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0E" w:rsidRPr="0071347E" w:rsidRDefault="00A231B1" w:rsidP="0044293C">
      <w:pPr>
        <w:jc w:val="center"/>
        <w:rPr>
          <w:rFonts w:ascii="Times New Roman" w:hAnsi="Times New Roman"/>
          <w:b/>
          <w:color w:val="FF0000"/>
          <w:sz w:val="28"/>
          <w:szCs w:val="28"/>
        </w:rPr>
      </w:pPr>
      <w:r>
        <w:rPr>
          <w:rFonts w:ascii="Times New Roman" w:hAnsi="Times New Roman"/>
          <w:b/>
          <w:sz w:val="28"/>
          <w:szCs w:val="28"/>
        </w:rPr>
        <w:t xml:space="preserve"> </w:t>
      </w:r>
      <w:r w:rsidR="002C480E" w:rsidRPr="00F017D1">
        <w:rPr>
          <w:rFonts w:ascii="Times New Roman" w:hAnsi="Times New Roman"/>
          <w:b/>
          <w:sz w:val="28"/>
          <w:szCs w:val="28"/>
        </w:rPr>
        <w:t xml:space="preserve">UMOWA nr </w:t>
      </w:r>
      <w:r w:rsidR="007709CC" w:rsidRPr="00F017D1">
        <w:rPr>
          <w:rFonts w:ascii="Times New Roman" w:hAnsi="Times New Roman"/>
          <w:b/>
          <w:sz w:val="28"/>
          <w:szCs w:val="28"/>
        </w:rPr>
        <w:t>RF-I.272</w:t>
      </w:r>
      <w:r w:rsidR="003A31BE">
        <w:rPr>
          <w:rFonts w:ascii="Times New Roman" w:hAnsi="Times New Roman"/>
          <w:b/>
          <w:sz w:val="28"/>
          <w:szCs w:val="28"/>
        </w:rPr>
        <w:t>….</w:t>
      </w:r>
      <w:r w:rsidR="007709CC" w:rsidRPr="00F017D1">
        <w:rPr>
          <w:rFonts w:ascii="Times New Roman" w:hAnsi="Times New Roman"/>
          <w:b/>
          <w:sz w:val="28"/>
          <w:szCs w:val="28"/>
        </w:rPr>
        <w:t>.</w:t>
      </w:r>
      <w:r w:rsidR="00690A81" w:rsidRPr="006F560E">
        <w:rPr>
          <w:rFonts w:ascii="Times New Roman" w:hAnsi="Times New Roman"/>
          <w:b/>
          <w:color w:val="000000" w:themeColor="text1"/>
          <w:sz w:val="28"/>
          <w:szCs w:val="28"/>
        </w:rPr>
        <w:t>202</w:t>
      </w:r>
      <w:r w:rsidR="00B46B4E">
        <w:rPr>
          <w:rFonts w:ascii="Times New Roman" w:hAnsi="Times New Roman"/>
          <w:b/>
          <w:color w:val="000000" w:themeColor="text1"/>
          <w:sz w:val="28"/>
          <w:szCs w:val="28"/>
        </w:rPr>
        <w:t>6</w:t>
      </w:r>
    </w:p>
    <w:p w:rsidR="00936C97" w:rsidRPr="00936C97" w:rsidRDefault="00710B1A" w:rsidP="00936C97">
      <w:pPr>
        <w:autoSpaceDE w:val="0"/>
        <w:adjustRightInd w:val="0"/>
        <w:spacing w:line="276" w:lineRule="auto"/>
        <w:jc w:val="center"/>
        <w:rPr>
          <w:rFonts w:ascii="Times New Roman" w:hAnsi="Times New Roman"/>
          <w:b/>
          <w:bCs/>
          <w:i/>
          <w:sz w:val="24"/>
          <w:szCs w:val="24"/>
        </w:rPr>
      </w:pPr>
      <w:r>
        <w:rPr>
          <w:rFonts w:ascii="Times New Roman" w:hAnsi="Times New Roman"/>
          <w:b/>
          <w:bCs/>
          <w:i/>
          <w:sz w:val="24"/>
          <w:szCs w:val="24"/>
        </w:rPr>
        <w:t>n</w:t>
      </w:r>
      <w:r w:rsidR="00936C97">
        <w:rPr>
          <w:rFonts w:ascii="Times New Roman" w:hAnsi="Times New Roman"/>
          <w:b/>
          <w:bCs/>
          <w:i/>
          <w:sz w:val="24"/>
          <w:szCs w:val="24"/>
        </w:rPr>
        <w:t xml:space="preserve">a roboty budowlane pn. </w:t>
      </w:r>
      <w:r w:rsidR="00936C97" w:rsidRPr="00936C97">
        <w:rPr>
          <w:rFonts w:ascii="Times New Roman" w:hAnsi="Times New Roman"/>
          <w:b/>
          <w:bCs/>
          <w:i/>
          <w:sz w:val="24"/>
          <w:szCs w:val="24"/>
        </w:rPr>
        <w:t>„Budowa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w:t>
      </w:r>
      <w:r w:rsidR="00936C97" w:rsidRPr="00936C97">
        <w:rPr>
          <w:rFonts w:ascii="Times New Roman" w:hAnsi="Times New Roman"/>
          <w:b/>
          <w:sz w:val="24"/>
          <w:szCs w:val="24"/>
        </w:rPr>
        <w:t xml:space="preserve"> </w:t>
      </w:r>
      <w:r w:rsidR="00936C97" w:rsidRPr="00936C97">
        <w:rPr>
          <w:rFonts w:ascii="Times New Roman" w:hAnsi="Times New Roman"/>
          <w:b/>
          <w:i/>
          <w:sz w:val="24"/>
          <w:szCs w:val="24"/>
        </w:rPr>
        <w:t xml:space="preserve">oraz </w:t>
      </w:r>
      <w:r w:rsidR="00936C97" w:rsidRPr="00936C97">
        <w:rPr>
          <w:rFonts w:ascii="Times New Roman" w:hAnsi="Times New Roman"/>
          <w:b/>
          <w:bCs/>
          <w:i/>
          <w:sz w:val="24"/>
          <w:szCs w:val="24"/>
        </w:rPr>
        <w:t>budowa sieci kanalizacji sanitarnej na terenie gminy.</w:t>
      </w:r>
    </w:p>
    <w:p w:rsidR="006F3623" w:rsidRDefault="006F3623" w:rsidP="00342EFE">
      <w:pPr>
        <w:autoSpaceDE w:val="0"/>
        <w:adjustRightInd w:val="0"/>
        <w:spacing w:line="276" w:lineRule="auto"/>
        <w:jc w:val="center"/>
        <w:rPr>
          <w:rFonts w:ascii="Times New Roman" w:hAnsi="Times New Roman"/>
          <w:b/>
          <w:bCs/>
          <w:i/>
          <w:sz w:val="24"/>
          <w:szCs w:val="24"/>
        </w:rPr>
      </w:pPr>
      <w:r>
        <w:rPr>
          <w:rFonts w:ascii="Times New Roman" w:hAnsi="Times New Roman"/>
          <w:b/>
          <w:bCs/>
          <w:i/>
          <w:sz w:val="24"/>
          <w:szCs w:val="24"/>
        </w:rPr>
        <w:t>w zakresie zadania</w:t>
      </w:r>
      <w:r w:rsidR="00A4165E">
        <w:rPr>
          <w:rFonts w:ascii="Times New Roman" w:hAnsi="Times New Roman"/>
          <w:b/>
          <w:bCs/>
          <w:i/>
          <w:sz w:val="24"/>
          <w:szCs w:val="24"/>
        </w:rPr>
        <w:t xml:space="preserve"> 4</w:t>
      </w:r>
      <w:r>
        <w:rPr>
          <w:rFonts w:ascii="Times New Roman" w:hAnsi="Times New Roman"/>
          <w:b/>
          <w:bCs/>
          <w:i/>
          <w:sz w:val="24"/>
          <w:szCs w:val="24"/>
        </w:rPr>
        <w:t>:</w:t>
      </w:r>
    </w:p>
    <w:p w:rsidR="00A4165E" w:rsidRPr="00A4165E" w:rsidRDefault="00A4165E" w:rsidP="00A4165E">
      <w:pPr>
        <w:spacing w:after="0"/>
        <w:jc w:val="both"/>
        <w:rPr>
          <w:rFonts w:ascii="Times New Roman" w:hAnsi="Times New Roman"/>
          <w:b/>
          <w:bCs/>
          <w:i/>
          <w:sz w:val="24"/>
          <w:szCs w:val="24"/>
        </w:rPr>
      </w:pPr>
      <w:r w:rsidRPr="00A4165E">
        <w:rPr>
          <w:rFonts w:ascii="Times New Roman" w:hAnsi="Times New Roman"/>
          <w:b/>
          <w:bCs/>
          <w:i/>
          <w:sz w:val="24"/>
          <w:szCs w:val="24"/>
        </w:rPr>
        <w:t xml:space="preserve"> „Dostawa, demontaż starych i montaż 860 sztuk nowych wodomierzy ultradźwiękowych dla terenów Gminy Dobroszyce poza obszarem aglomeracji kanalizacyjnej” </w:t>
      </w:r>
    </w:p>
    <w:p w:rsidR="006F3623" w:rsidRDefault="006F3623" w:rsidP="001D4E82">
      <w:pPr>
        <w:spacing w:after="0"/>
        <w:rPr>
          <w:rFonts w:ascii="Times New Roman" w:hAnsi="Times New Roman"/>
          <w:sz w:val="24"/>
          <w:szCs w:val="24"/>
        </w:rPr>
      </w:pPr>
    </w:p>
    <w:p w:rsidR="002C480E" w:rsidRDefault="002C480E" w:rsidP="002C480E">
      <w:pPr>
        <w:jc w:val="both"/>
        <w:rPr>
          <w:rFonts w:ascii="Times New Roman" w:hAnsi="Times New Roman"/>
          <w:sz w:val="24"/>
          <w:szCs w:val="24"/>
        </w:rPr>
      </w:pPr>
      <w:r>
        <w:rPr>
          <w:rFonts w:ascii="Times New Roman" w:hAnsi="Times New Roman"/>
          <w:sz w:val="24"/>
          <w:szCs w:val="24"/>
        </w:rPr>
        <w:t xml:space="preserve">zawarta w dniu </w:t>
      </w:r>
      <w:r w:rsidR="003A31BE">
        <w:rPr>
          <w:rFonts w:ascii="Times New Roman" w:hAnsi="Times New Roman"/>
          <w:sz w:val="24"/>
          <w:szCs w:val="24"/>
        </w:rPr>
        <w:t>……</w:t>
      </w:r>
      <w:r w:rsidR="007709CC">
        <w:rPr>
          <w:rFonts w:ascii="Times New Roman" w:hAnsi="Times New Roman"/>
          <w:sz w:val="24"/>
          <w:szCs w:val="24"/>
        </w:rPr>
        <w:t>.202</w:t>
      </w:r>
      <w:r w:rsidR="00B46B4E">
        <w:rPr>
          <w:rFonts w:ascii="Times New Roman" w:hAnsi="Times New Roman"/>
          <w:sz w:val="24"/>
          <w:szCs w:val="24"/>
        </w:rPr>
        <w:t>6</w:t>
      </w:r>
      <w:bookmarkStart w:id="0" w:name="_GoBack"/>
      <w:bookmarkEnd w:id="0"/>
      <w:r>
        <w:rPr>
          <w:rFonts w:ascii="Times New Roman" w:hAnsi="Times New Roman"/>
          <w:sz w:val="24"/>
          <w:szCs w:val="24"/>
        </w:rPr>
        <w:t xml:space="preserve"> r. pomiędzy</w:t>
      </w:r>
    </w:p>
    <w:p w:rsidR="002C480E" w:rsidRDefault="002C480E" w:rsidP="002C480E">
      <w:pPr>
        <w:jc w:val="both"/>
        <w:rPr>
          <w:rFonts w:ascii="Times New Roman" w:hAnsi="Times New Roman"/>
          <w:sz w:val="24"/>
          <w:szCs w:val="24"/>
        </w:rPr>
      </w:pPr>
      <w:r>
        <w:rPr>
          <w:rFonts w:ascii="Times New Roman" w:hAnsi="Times New Roman"/>
          <w:sz w:val="24"/>
          <w:szCs w:val="24"/>
        </w:rPr>
        <w:t>Gminą Dobroszyce,</w:t>
      </w:r>
    </w:p>
    <w:p w:rsidR="002C480E" w:rsidRDefault="002C480E" w:rsidP="002C480E">
      <w:pPr>
        <w:jc w:val="both"/>
        <w:rPr>
          <w:rFonts w:ascii="Times New Roman" w:hAnsi="Times New Roman"/>
          <w:sz w:val="24"/>
          <w:szCs w:val="24"/>
        </w:rPr>
      </w:pPr>
      <w:r>
        <w:rPr>
          <w:rFonts w:ascii="Times New Roman" w:hAnsi="Times New Roman"/>
          <w:sz w:val="24"/>
          <w:szCs w:val="24"/>
        </w:rPr>
        <w:t>z siedzibą w Dobroszycach przy ul. Rynek 16</w:t>
      </w:r>
    </w:p>
    <w:p w:rsidR="002C480E" w:rsidRPr="006F560E" w:rsidRDefault="002C480E" w:rsidP="002C480E">
      <w:pPr>
        <w:jc w:val="both"/>
        <w:rPr>
          <w:rFonts w:ascii="Times New Roman" w:hAnsi="Times New Roman"/>
          <w:color w:val="000000" w:themeColor="text1"/>
          <w:sz w:val="24"/>
          <w:szCs w:val="24"/>
        </w:rPr>
      </w:pPr>
      <w:r>
        <w:rPr>
          <w:rFonts w:ascii="Times New Roman" w:hAnsi="Times New Roman"/>
          <w:sz w:val="24"/>
          <w:szCs w:val="24"/>
        </w:rPr>
        <w:t xml:space="preserve">NIP: 911 17 77 </w:t>
      </w:r>
      <w:r w:rsidRPr="006F560E">
        <w:rPr>
          <w:rFonts w:ascii="Times New Roman" w:hAnsi="Times New Roman"/>
          <w:color w:val="000000" w:themeColor="text1"/>
          <w:sz w:val="24"/>
          <w:szCs w:val="24"/>
        </w:rPr>
        <w:t>340</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reprezentowaną przez:</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Wójta Gminy Dobroszyce</w:t>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t>– Artura Cioska</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 xml:space="preserve">przy kontrasygnacie Skarbnika Gminy Dobroszyce </w:t>
      </w:r>
      <w:r w:rsidRPr="006F560E">
        <w:rPr>
          <w:rFonts w:ascii="Times New Roman" w:hAnsi="Times New Roman"/>
          <w:color w:val="000000" w:themeColor="text1"/>
          <w:sz w:val="24"/>
          <w:szCs w:val="24"/>
        </w:rPr>
        <w:tab/>
        <w:t xml:space="preserve">– </w:t>
      </w:r>
      <w:r w:rsidR="0071347E" w:rsidRPr="006F560E">
        <w:rPr>
          <w:rFonts w:ascii="Times New Roman" w:hAnsi="Times New Roman"/>
          <w:color w:val="000000" w:themeColor="text1"/>
          <w:sz w:val="24"/>
          <w:szCs w:val="24"/>
        </w:rPr>
        <w:t>Małgorzaty Michałowskiej</w:t>
      </w:r>
      <w:r w:rsidR="00EA41E6" w:rsidRPr="006F560E">
        <w:rPr>
          <w:rFonts w:ascii="Times New Roman" w:hAnsi="Times New Roman"/>
          <w:color w:val="000000" w:themeColor="text1"/>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zwaną w dalszej części umowy „Zamawiającym”</w:t>
      </w:r>
    </w:p>
    <w:p w:rsidR="002C480E" w:rsidRDefault="002C480E" w:rsidP="002C480E">
      <w:pPr>
        <w:jc w:val="both"/>
        <w:rPr>
          <w:rFonts w:ascii="Times New Roman" w:hAnsi="Times New Roman"/>
          <w:sz w:val="24"/>
          <w:szCs w:val="24"/>
        </w:rPr>
      </w:pPr>
      <w:r>
        <w:rPr>
          <w:rFonts w:ascii="Times New Roman" w:hAnsi="Times New Roman"/>
          <w:sz w:val="24"/>
          <w:szCs w:val="24"/>
        </w:rPr>
        <w:t>a</w:t>
      </w:r>
    </w:p>
    <w:p w:rsidR="00933D11" w:rsidRDefault="003A31BE" w:rsidP="00923C6A">
      <w:pPr>
        <w:jc w:val="both"/>
        <w:rPr>
          <w:rFonts w:ascii="Times New Roman" w:hAnsi="Times New Roman"/>
          <w:sz w:val="24"/>
          <w:szCs w:val="24"/>
        </w:rPr>
      </w:pPr>
      <w:r>
        <w:rPr>
          <w:rFonts w:ascii="Times New Roman" w:hAnsi="Times New Roman"/>
          <w:sz w:val="24"/>
          <w:szCs w:val="24"/>
        </w:rPr>
        <w:t>……………………………………………….</w:t>
      </w:r>
    </w:p>
    <w:p w:rsidR="002C480E" w:rsidRDefault="002C480E" w:rsidP="00923C6A">
      <w:pPr>
        <w:jc w:val="both"/>
        <w:rPr>
          <w:rFonts w:ascii="Times New Roman" w:hAnsi="Times New Roman"/>
          <w:sz w:val="24"/>
          <w:szCs w:val="24"/>
        </w:rPr>
      </w:pPr>
      <w:r>
        <w:rPr>
          <w:rFonts w:ascii="Times New Roman" w:hAnsi="Times New Roman"/>
          <w:sz w:val="24"/>
          <w:szCs w:val="24"/>
        </w:rPr>
        <w:t xml:space="preserve">z siedzibą: </w:t>
      </w:r>
      <w:r w:rsidR="003A31BE">
        <w:rPr>
          <w:rFonts w:ascii="Times New Roman" w:hAnsi="Times New Roman"/>
          <w:sz w:val="24"/>
          <w:szCs w:val="24"/>
        </w:rPr>
        <w:t>…………….</w:t>
      </w:r>
      <w:r>
        <w:rPr>
          <w:rFonts w:ascii="Times New Roman" w:hAnsi="Times New Roman"/>
          <w:sz w:val="24"/>
          <w:szCs w:val="24"/>
        </w:rPr>
        <w:t xml:space="preserve">, </w:t>
      </w:r>
      <w:r w:rsidR="00A242A3">
        <w:rPr>
          <w:rFonts w:ascii="Times New Roman" w:hAnsi="Times New Roman"/>
          <w:sz w:val="24"/>
          <w:szCs w:val="24"/>
        </w:rPr>
        <w:t>przy</w:t>
      </w:r>
      <w:r w:rsidR="00AF178E" w:rsidRPr="00AF178E">
        <w:rPr>
          <w:rFonts w:ascii="Times New Roman" w:hAnsi="Times New Roman"/>
          <w:sz w:val="24"/>
          <w:szCs w:val="24"/>
        </w:rPr>
        <w:t xml:space="preserve"> </w:t>
      </w:r>
      <w:r w:rsidR="00A242A3">
        <w:rPr>
          <w:rFonts w:ascii="Times New Roman" w:hAnsi="Times New Roman"/>
          <w:sz w:val="24"/>
          <w:szCs w:val="24"/>
        </w:rPr>
        <w:t>ul</w:t>
      </w:r>
      <w:r w:rsidR="0053107D">
        <w:rPr>
          <w:rFonts w:ascii="Times New Roman" w:hAnsi="Times New Roman"/>
          <w:sz w:val="24"/>
          <w:szCs w:val="24"/>
        </w:rPr>
        <w:t xml:space="preserve">. </w:t>
      </w:r>
      <w:r w:rsidR="003A31BE">
        <w:rPr>
          <w:rFonts w:ascii="Times New Roman" w:hAnsi="Times New Roman"/>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 xml:space="preserve">NIP: </w:t>
      </w:r>
      <w:r w:rsidR="003A31BE">
        <w:rPr>
          <w:rFonts w:ascii="Times New Roman" w:hAnsi="Times New Roman"/>
          <w:sz w:val="24"/>
          <w:szCs w:val="24"/>
        </w:rPr>
        <w:t>…………………………….</w:t>
      </w:r>
    </w:p>
    <w:p w:rsidR="002C480E" w:rsidRPr="0084568D" w:rsidRDefault="001D337D" w:rsidP="002C480E">
      <w:pPr>
        <w:jc w:val="both"/>
        <w:rPr>
          <w:rFonts w:ascii="Times New Roman" w:hAnsi="Times New Roman"/>
          <w:sz w:val="24"/>
          <w:szCs w:val="24"/>
        </w:rPr>
      </w:pPr>
      <w:r w:rsidRPr="0084568D">
        <w:rPr>
          <w:rFonts w:ascii="Times New Roman" w:hAnsi="Times New Roman"/>
          <w:sz w:val="24"/>
          <w:szCs w:val="24"/>
        </w:rPr>
        <w:t>r</w:t>
      </w:r>
      <w:r w:rsidR="002C480E" w:rsidRPr="0084568D">
        <w:rPr>
          <w:rFonts w:ascii="Times New Roman" w:hAnsi="Times New Roman"/>
          <w:sz w:val="24"/>
          <w:szCs w:val="24"/>
        </w:rPr>
        <w:t>eprezentowaną</w:t>
      </w:r>
      <w:r w:rsidRPr="0084568D">
        <w:rPr>
          <w:rFonts w:ascii="Times New Roman" w:hAnsi="Times New Roman"/>
          <w:sz w:val="24"/>
          <w:szCs w:val="24"/>
        </w:rPr>
        <w:t>/ym</w:t>
      </w:r>
      <w:r w:rsidR="002C480E" w:rsidRPr="0084568D">
        <w:rPr>
          <w:rFonts w:ascii="Times New Roman" w:hAnsi="Times New Roman"/>
          <w:sz w:val="24"/>
          <w:szCs w:val="24"/>
        </w:rPr>
        <w:t xml:space="preserve"> przez:</w:t>
      </w:r>
    </w:p>
    <w:p w:rsidR="002C480E" w:rsidRPr="0084568D" w:rsidRDefault="003A31BE" w:rsidP="002C480E">
      <w:pPr>
        <w:jc w:val="both"/>
        <w:rPr>
          <w:rFonts w:ascii="Times New Roman" w:hAnsi="Times New Roman"/>
          <w:sz w:val="24"/>
          <w:szCs w:val="24"/>
        </w:rPr>
      </w:pPr>
      <w:r w:rsidRPr="0084568D">
        <w:rPr>
          <w:rFonts w:ascii="Times New Roman" w:hAnsi="Times New Roman"/>
          <w:sz w:val="24"/>
          <w:szCs w:val="24"/>
        </w:rPr>
        <w:t>…………………………………………….</w:t>
      </w:r>
    </w:p>
    <w:p w:rsidR="002C480E" w:rsidRPr="0084568D" w:rsidRDefault="001D337D" w:rsidP="002C480E">
      <w:pPr>
        <w:jc w:val="both"/>
        <w:rPr>
          <w:rFonts w:ascii="Times New Roman" w:hAnsi="Times New Roman"/>
          <w:sz w:val="24"/>
          <w:szCs w:val="24"/>
        </w:rPr>
      </w:pPr>
      <w:r w:rsidRPr="0084568D">
        <w:rPr>
          <w:rFonts w:ascii="Times New Roman" w:hAnsi="Times New Roman"/>
          <w:sz w:val="24"/>
          <w:szCs w:val="24"/>
        </w:rPr>
        <w:t>z</w:t>
      </w:r>
      <w:r w:rsidR="002C480E" w:rsidRPr="0084568D">
        <w:rPr>
          <w:rFonts w:ascii="Times New Roman" w:hAnsi="Times New Roman"/>
          <w:sz w:val="24"/>
          <w:szCs w:val="24"/>
        </w:rPr>
        <w:t>wan</w:t>
      </w:r>
      <w:r w:rsidRPr="0084568D">
        <w:rPr>
          <w:rFonts w:ascii="Times New Roman" w:hAnsi="Times New Roman"/>
          <w:sz w:val="24"/>
          <w:szCs w:val="24"/>
        </w:rPr>
        <w:t>ą/</w:t>
      </w:r>
      <w:proofErr w:type="spellStart"/>
      <w:r w:rsidRPr="0084568D">
        <w:rPr>
          <w:rFonts w:ascii="Times New Roman" w:hAnsi="Times New Roman"/>
          <w:sz w:val="24"/>
          <w:szCs w:val="24"/>
        </w:rPr>
        <w:t>ym</w:t>
      </w:r>
      <w:proofErr w:type="spellEnd"/>
      <w:r w:rsidR="002C480E" w:rsidRPr="0084568D">
        <w:rPr>
          <w:rFonts w:ascii="Times New Roman" w:hAnsi="Times New Roman"/>
          <w:sz w:val="24"/>
          <w:szCs w:val="24"/>
        </w:rPr>
        <w:t xml:space="preserve"> w da</w:t>
      </w:r>
      <w:r w:rsidR="007D3A9E" w:rsidRPr="0084568D">
        <w:rPr>
          <w:rFonts w:ascii="Times New Roman" w:hAnsi="Times New Roman"/>
          <w:sz w:val="24"/>
          <w:szCs w:val="24"/>
        </w:rPr>
        <w:t>lszej części umowy „Wykonawcą</w:t>
      </w:r>
      <w:r w:rsidR="002C480E" w:rsidRPr="0084568D">
        <w:rPr>
          <w:rFonts w:ascii="Times New Roman" w:hAnsi="Times New Roman"/>
          <w:sz w:val="24"/>
          <w:szCs w:val="24"/>
        </w:rPr>
        <w:t>”.</w:t>
      </w:r>
    </w:p>
    <w:p w:rsidR="00C112D6" w:rsidRDefault="00DD1881" w:rsidP="00C112D6">
      <w:pPr>
        <w:spacing w:after="0" w:line="276" w:lineRule="auto"/>
        <w:jc w:val="both"/>
        <w:rPr>
          <w:rFonts w:ascii="Times New Roman" w:hAnsi="Times New Roman"/>
          <w:b/>
          <w:bCs/>
          <w:i/>
          <w:color w:val="000000" w:themeColor="text1"/>
          <w:sz w:val="24"/>
          <w:szCs w:val="24"/>
          <w:lang w:eastAsia="pl-PL"/>
        </w:rPr>
      </w:pPr>
      <w:r w:rsidRPr="0084568D">
        <w:rPr>
          <w:rFonts w:ascii="Times New Roman" w:hAnsi="Times New Roman"/>
          <w:sz w:val="24"/>
          <w:szCs w:val="24"/>
        </w:rPr>
        <w:t>W wyniku</w:t>
      </w:r>
      <w:r w:rsidR="002C480E" w:rsidRPr="0084568D">
        <w:rPr>
          <w:rFonts w:ascii="Times New Roman" w:hAnsi="Times New Roman"/>
          <w:sz w:val="24"/>
          <w:szCs w:val="24"/>
        </w:rPr>
        <w:t xml:space="preserve"> rozstrzygnięcia</w:t>
      </w:r>
      <w:r w:rsidR="00846D3A" w:rsidRPr="0084568D">
        <w:rPr>
          <w:rFonts w:ascii="Times New Roman" w:hAnsi="Times New Roman"/>
          <w:sz w:val="24"/>
          <w:szCs w:val="24"/>
        </w:rPr>
        <w:t xml:space="preserve"> </w:t>
      </w:r>
      <w:r w:rsidR="00846D3A" w:rsidRPr="006F560E">
        <w:rPr>
          <w:rFonts w:ascii="Times New Roman" w:hAnsi="Times New Roman"/>
          <w:color w:val="000000" w:themeColor="text1"/>
          <w:sz w:val="24"/>
          <w:szCs w:val="24"/>
        </w:rPr>
        <w:t xml:space="preserve">postępowania przeprowadzonego </w:t>
      </w:r>
      <w:r w:rsidR="00CD179F" w:rsidRPr="006F560E">
        <w:rPr>
          <w:rFonts w:ascii="Times New Roman" w:hAnsi="Times New Roman"/>
          <w:color w:val="000000" w:themeColor="text1"/>
          <w:sz w:val="24"/>
          <w:szCs w:val="24"/>
        </w:rPr>
        <w:t xml:space="preserve">w trybie podstawowym </w:t>
      </w:r>
      <w:r w:rsidR="00EA77A8" w:rsidRPr="006F560E">
        <w:rPr>
          <w:rFonts w:ascii="Times New Roman" w:hAnsi="Times New Roman"/>
          <w:color w:val="000000" w:themeColor="text1"/>
          <w:sz w:val="24"/>
          <w:szCs w:val="24"/>
        </w:rPr>
        <w:t xml:space="preserve">z fakultatywnymi negocjacjami, </w:t>
      </w:r>
      <w:r w:rsidR="00CD179F" w:rsidRPr="006F560E">
        <w:rPr>
          <w:rFonts w:ascii="Times New Roman" w:hAnsi="Times New Roman"/>
          <w:color w:val="000000" w:themeColor="text1"/>
          <w:sz w:val="24"/>
          <w:szCs w:val="24"/>
        </w:rPr>
        <w:t>w</w:t>
      </w:r>
      <w:r w:rsidR="00846D3A" w:rsidRPr="006F560E">
        <w:rPr>
          <w:rFonts w:ascii="Times New Roman" w:hAnsi="Times New Roman"/>
          <w:color w:val="000000" w:themeColor="text1"/>
          <w:sz w:val="24"/>
          <w:szCs w:val="24"/>
        </w:rPr>
        <w:t xml:space="preserve"> oparciu o przepisy</w:t>
      </w:r>
      <w:r w:rsidR="00F24572" w:rsidRPr="006F560E">
        <w:rPr>
          <w:rFonts w:ascii="Times New Roman" w:hAnsi="Times New Roman"/>
          <w:color w:val="000000" w:themeColor="text1"/>
          <w:sz w:val="24"/>
          <w:szCs w:val="24"/>
        </w:rPr>
        <w:t xml:space="preserve"> </w:t>
      </w:r>
      <w:r w:rsidR="00CD179F" w:rsidRPr="00C112D6">
        <w:rPr>
          <w:rFonts w:ascii="Times New Roman" w:hAnsi="Times New Roman"/>
          <w:color w:val="000000" w:themeColor="text1"/>
          <w:sz w:val="24"/>
          <w:szCs w:val="24"/>
        </w:rPr>
        <w:t xml:space="preserve">ustawy z dnia 11 września 2019 roku Prawo zamówień publicznych (Dz. U. </w:t>
      </w:r>
      <w:r w:rsidR="00BD1A10" w:rsidRPr="00C112D6">
        <w:rPr>
          <w:rFonts w:ascii="Times New Roman" w:hAnsi="Times New Roman"/>
          <w:color w:val="000000" w:themeColor="text1"/>
          <w:sz w:val="24"/>
          <w:szCs w:val="24"/>
        </w:rPr>
        <w:t xml:space="preserve">z </w:t>
      </w:r>
      <w:r w:rsidR="0071347E" w:rsidRPr="00C112D6">
        <w:rPr>
          <w:rFonts w:ascii="Times New Roman" w:hAnsi="Times New Roman"/>
          <w:color w:val="000000" w:themeColor="text1"/>
          <w:sz w:val="24"/>
          <w:szCs w:val="24"/>
        </w:rPr>
        <w:t>2024</w:t>
      </w:r>
      <w:r w:rsidR="00BD1A10" w:rsidRPr="00C112D6">
        <w:rPr>
          <w:rFonts w:ascii="Times New Roman" w:hAnsi="Times New Roman"/>
          <w:color w:val="000000" w:themeColor="text1"/>
          <w:sz w:val="24"/>
          <w:szCs w:val="24"/>
        </w:rPr>
        <w:t>r.</w:t>
      </w:r>
      <w:r w:rsidR="00D36B32" w:rsidRPr="00C112D6">
        <w:rPr>
          <w:rFonts w:ascii="Times New Roman" w:hAnsi="Times New Roman"/>
          <w:color w:val="000000" w:themeColor="text1"/>
          <w:sz w:val="24"/>
          <w:szCs w:val="24"/>
        </w:rPr>
        <w:t xml:space="preserve"> poz. 1</w:t>
      </w:r>
      <w:r w:rsidR="0071347E" w:rsidRPr="00C112D6">
        <w:rPr>
          <w:rFonts w:ascii="Times New Roman" w:hAnsi="Times New Roman"/>
          <w:color w:val="000000" w:themeColor="text1"/>
          <w:sz w:val="24"/>
          <w:szCs w:val="24"/>
        </w:rPr>
        <w:t>320</w:t>
      </w:r>
      <w:r w:rsidR="006A54E3" w:rsidRPr="00C112D6">
        <w:rPr>
          <w:rFonts w:ascii="Times New Roman" w:hAnsi="Times New Roman"/>
          <w:color w:val="000000" w:themeColor="text1"/>
          <w:sz w:val="24"/>
          <w:szCs w:val="24"/>
        </w:rPr>
        <w:t xml:space="preserve"> z późn.zm.</w:t>
      </w:r>
      <w:r w:rsidR="00CD179F" w:rsidRPr="00C112D6">
        <w:rPr>
          <w:rFonts w:ascii="Times New Roman" w:hAnsi="Times New Roman"/>
          <w:color w:val="000000" w:themeColor="text1"/>
          <w:sz w:val="24"/>
          <w:szCs w:val="24"/>
        </w:rPr>
        <w:t>)</w:t>
      </w:r>
      <w:r w:rsidR="008350A1" w:rsidRPr="00C112D6">
        <w:rPr>
          <w:rFonts w:ascii="Times New Roman" w:hAnsi="Times New Roman"/>
          <w:color w:val="000000" w:themeColor="text1"/>
          <w:sz w:val="24"/>
          <w:szCs w:val="24"/>
        </w:rPr>
        <w:t xml:space="preserve"> </w:t>
      </w:r>
      <w:r w:rsidR="00BD1A10" w:rsidRPr="00C112D6">
        <w:rPr>
          <w:rFonts w:ascii="Times New Roman" w:hAnsi="Times New Roman"/>
          <w:color w:val="000000" w:themeColor="text1"/>
          <w:sz w:val="24"/>
          <w:szCs w:val="24"/>
        </w:rPr>
        <w:t>- dalej „</w:t>
      </w:r>
      <w:proofErr w:type="spellStart"/>
      <w:r w:rsidR="00BD1A10" w:rsidRPr="00C112D6">
        <w:rPr>
          <w:rFonts w:ascii="Times New Roman" w:hAnsi="Times New Roman"/>
          <w:color w:val="000000" w:themeColor="text1"/>
          <w:sz w:val="24"/>
          <w:szCs w:val="24"/>
        </w:rPr>
        <w:t>pzp</w:t>
      </w:r>
      <w:proofErr w:type="spellEnd"/>
      <w:r w:rsidR="00BD1A10" w:rsidRPr="00C112D6">
        <w:rPr>
          <w:rFonts w:ascii="Times New Roman" w:hAnsi="Times New Roman"/>
          <w:color w:val="000000" w:themeColor="text1"/>
          <w:sz w:val="24"/>
          <w:szCs w:val="24"/>
        </w:rPr>
        <w:t>”,</w:t>
      </w:r>
      <w:r w:rsidR="008D56E8" w:rsidRPr="00C112D6">
        <w:rPr>
          <w:rFonts w:ascii="Times New Roman" w:hAnsi="Times New Roman"/>
          <w:b/>
          <w:bCs/>
          <w:i/>
          <w:color w:val="000000" w:themeColor="text1"/>
          <w:sz w:val="24"/>
          <w:szCs w:val="24"/>
          <w:lang w:eastAsia="pl-PL"/>
        </w:rPr>
        <w:t xml:space="preserve"> </w:t>
      </w:r>
    </w:p>
    <w:p w:rsidR="006670DF" w:rsidRDefault="00C112D6" w:rsidP="00F65669">
      <w:pPr>
        <w:spacing w:after="0" w:line="276" w:lineRule="auto"/>
        <w:jc w:val="both"/>
        <w:rPr>
          <w:rFonts w:ascii="Times New Roman" w:hAnsi="Times New Roman"/>
          <w:b/>
          <w:bCs/>
          <w:i/>
          <w:color w:val="000000" w:themeColor="text1"/>
          <w:sz w:val="24"/>
          <w:szCs w:val="24"/>
          <w:lang w:eastAsia="pl-PL"/>
        </w:rPr>
      </w:pPr>
      <w:r w:rsidRPr="00C112D6">
        <w:rPr>
          <w:rFonts w:ascii="Times New Roman" w:hAnsi="Times New Roman"/>
          <w:b/>
          <w:bCs/>
          <w:i/>
          <w:color w:val="000000" w:themeColor="text1"/>
          <w:sz w:val="24"/>
          <w:szCs w:val="24"/>
          <w:lang w:eastAsia="pl-PL"/>
        </w:rPr>
        <w:t>pn. „Budowa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w:t>
      </w:r>
    </w:p>
    <w:p w:rsidR="005703FA" w:rsidRPr="009D310A" w:rsidRDefault="002C480E" w:rsidP="00F65669">
      <w:pPr>
        <w:spacing w:after="0" w:line="276" w:lineRule="auto"/>
        <w:jc w:val="both"/>
        <w:rPr>
          <w:rFonts w:ascii="Times New Roman" w:hAnsi="Times New Roman"/>
          <w:sz w:val="24"/>
          <w:szCs w:val="24"/>
        </w:rPr>
      </w:pPr>
      <w:r w:rsidRPr="009D310A">
        <w:rPr>
          <w:rFonts w:ascii="Times New Roman" w:hAnsi="Times New Roman"/>
          <w:sz w:val="24"/>
          <w:szCs w:val="24"/>
        </w:rPr>
        <w:t>Strony zawierają umowę o następującej treści:</w:t>
      </w:r>
    </w:p>
    <w:p w:rsidR="008D56E8" w:rsidRDefault="008D56E8" w:rsidP="00CD436A">
      <w:pPr>
        <w:jc w:val="center"/>
        <w:rPr>
          <w:rFonts w:ascii="Times New Roman" w:hAnsi="Times New Roman"/>
          <w:b/>
          <w:sz w:val="24"/>
          <w:szCs w:val="24"/>
        </w:rPr>
      </w:pPr>
    </w:p>
    <w:p w:rsidR="00C112D6" w:rsidRDefault="00C112D6" w:rsidP="00CD436A">
      <w:pPr>
        <w:jc w:val="center"/>
        <w:rPr>
          <w:rFonts w:ascii="Times New Roman" w:hAnsi="Times New Roman"/>
          <w:b/>
          <w:sz w:val="24"/>
          <w:szCs w:val="24"/>
        </w:rPr>
      </w:pPr>
    </w:p>
    <w:p w:rsidR="00CD436A" w:rsidRPr="00871604" w:rsidRDefault="00CD436A" w:rsidP="00CD436A">
      <w:pPr>
        <w:jc w:val="center"/>
        <w:rPr>
          <w:rFonts w:ascii="Times New Roman" w:hAnsi="Times New Roman"/>
          <w:b/>
          <w:color w:val="000000" w:themeColor="text1"/>
          <w:sz w:val="24"/>
          <w:szCs w:val="24"/>
        </w:rPr>
      </w:pPr>
      <w:r w:rsidRPr="00A06FFB">
        <w:rPr>
          <w:rFonts w:ascii="Times New Roman" w:hAnsi="Times New Roman"/>
          <w:b/>
          <w:sz w:val="24"/>
          <w:szCs w:val="24"/>
        </w:rPr>
        <w:lastRenderedPageBreak/>
        <w:t>§ 1</w:t>
      </w:r>
    </w:p>
    <w:p w:rsidR="008464C7" w:rsidRPr="008F3137" w:rsidRDefault="00A06FFB" w:rsidP="008F3137">
      <w:pPr>
        <w:jc w:val="center"/>
        <w:rPr>
          <w:rFonts w:ascii="Times New Roman" w:hAnsi="Times New Roman"/>
          <w:b/>
          <w:color w:val="000000" w:themeColor="text1"/>
          <w:sz w:val="24"/>
          <w:szCs w:val="24"/>
        </w:rPr>
      </w:pPr>
      <w:r w:rsidRPr="00871604">
        <w:rPr>
          <w:rFonts w:ascii="Times New Roman" w:hAnsi="Times New Roman"/>
          <w:b/>
          <w:color w:val="000000" w:themeColor="text1"/>
          <w:sz w:val="24"/>
          <w:szCs w:val="24"/>
        </w:rPr>
        <w:t>PRZEDMIOT UMOWY</w:t>
      </w:r>
    </w:p>
    <w:p w:rsidR="00E82258" w:rsidRPr="00E82258" w:rsidRDefault="002E3552" w:rsidP="00C112D6">
      <w:pPr>
        <w:pStyle w:val="Akapitzlist"/>
        <w:numPr>
          <w:ilvl w:val="0"/>
          <w:numId w:val="3"/>
        </w:numPr>
        <w:suppressAutoHyphens w:val="0"/>
        <w:autoSpaceDN/>
        <w:spacing w:after="0" w:line="276" w:lineRule="auto"/>
        <w:ind w:left="0" w:firstLine="0"/>
        <w:jc w:val="both"/>
        <w:textAlignment w:val="auto"/>
        <w:rPr>
          <w:rFonts w:ascii="Times New Roman" w:hAnsi="Times New Roman"/>
          <w:bCs/>
          <w:sz w:val="24"/>
          <w:szCs w:val="24"/>
        </w:rPr>
      </w:pPr>
      <w:r w:rsidRPr="006670DF">
        <w:rPr>
          <w:rFonts w:ascii="Times New Roman" w:hAnsi="Times New Roman"/>
          <w:sz w:val="24"/>
          <w:szCs w:val="24"/>
        </w:rPr>
        <w:t xml:space="preserve">Przedmiotem </w:t>
      </w:r>
      <w:r w:rsidR="002E3D6E" w:rsidRPr="006670DF">
        <w:rPr>
          <w:rFonts w:ascii="Times New Roman" w:hAnsi="Times New Roman"/>
          <w:sz w:val="24"/>
          <w:szCs w:val="24"/>
        </w:rPr>
        <w:t>umowy</w:t>
      </w:r>
      <w:r w:rsidRPr="006670DF">
        <w:rPr>
          <w:rFonts w:ascii="Times New Roman" w:hAnsi="Times New Roman"/>
          <w:sz w:val="24"/>
          <w:szCs w:val="24"/>
        </w:rPr>
        <w:t xml:space="preserve"> jest wykonanie </w:t>
      </w:r>
      <w:r w:rsidR="008F3137">
        <w:rPr>
          <w:rFonts w:ascii="Times New Roman" w:hAnsi="Times New Roman"/>
          <w:sz w:val="24"/>
          <w:szCs w:val="24"/>
        </w:rPr>
        <w:t>inwestycji</w:t>
      </w:r>
      <w:r w:rsidR="006670DF" w:rsidRPr="006670DF">
        <w:rPr>
          <w:rFonts w:ascii="Times New Roman" w:hAnsi="Times New Roman"/>
          <w:sz w:val="24"/>
          <w:szCs w:val="24"/>
        </w:rPr>
        <w:t xml:space="preserve"> pn. </w:t>
      </w:r>
      <w:r w:rsidR="00C112D6" w:rsidRPr="00C112D6">
        <w:rPr>
          <w:rFonts w:ascii="Times New Roman" w:hAnsi="Times New Roman"/>
          <w:bCs/>
          <w:sz w:val="24"/>
          <w:szCs w:val="24"/>
        </w:rPr>
        <w:t xml:space="preserve">„Budowa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 </w:t>
      </w:r>
      <w:r w:rsidR="001B0BFC" w:rsidRPr="00C112D6">
        <w:rPr>
          <w:rFonts w:ascii="Times New Roman" w:hAnsi="Times New Roman"/>
          <w:bCs/>
          <w:sz w:val="24"/>
          <w:szCs w:val="24"/>
        </w:rPr>
        <w:t xml:space="preserve"> </w:t>
      </w:r>
      <w:r w:rsidR="006670DF" w:rsidRPr="00C112D6">
        <w:rPr>
          <w:rFonts w:ascii="Times New Roman" w:hAnsi="Times New Roman"/>
          <w:bCs/>
          <w:sz w:val="24"/>
          <w:szCs w:val="24"/>
        </w:rPr>
        <w:t>w zakresie</w:t>
      </w:r>
      <w:r w:rsidR="00E82258" w:rsidRPr="00C112D6">
        <w:rPr>
          <w:rFonts w:ascii="Times New Roman" w:hAnsi="Times New Roman"/>
          <w:bCs/>
          <w:sz w:val="24"/>
          <w:szCs w:val="24"/>
        </w:rPr>
        <w:t>:</w:t>
      </w:r>
    </w:p>
    <w:p w:rsidR="001B0BFC" w:rsidRPr="00C112D6" w:rsidRDefault="001B0BFC" w:rsidP="00C112D6">
      <w:pPr>
        <w:pStyle w:val="Akapitzlist"/>
        <w:suppressAutoHyphens w:val="0"/>
        <w:autoSpaceDN/>
        <w:spacing w:after="0" w:line="276" w:lineRule="auto"/>
        <w:ind w:left="0"/>
        <w:jc w:val="both"/>
        <w:textAlignment w:val="auto"/>
        <w:rPr>
          <w:rFonts w:ascii="Times New Roman" w:hAnsi="Times New Roman"/>
          <w:b/>
          <w:bCs/>
          <w:sz w:val="24"/>
          <w:szCs w:val="24"/>
        </w:rPr>
      </w:pPr>
      <w:r w:rsidRPr="00C112D6">
        <w:rPr>
          <w:rFonts w:ascii="Times New Roman" w:hAnsi="Times New Roman"/>
          <w:b/>
          <w:bCs/>
          <w:sz w:val="24"/>
          <w:szCs w:val="24"/>
        </w:rPr>
        <w:t xml:space="preserve">Zadania 4: „Dostawa, demontaż starych i montaż 860 sztuk nowych wodomierzy ultradźwiękowych dla terenów Gminy Dobroszyce poza obszarem aglomeracji kanalizacyjnej” </w:t>
      </w:r>
    </w:p>
    <w:p w:rsidR="001B0BFC" w:rsidRPr="00C112D6" w:rsidRDefault="001B0BFC" w:rsidP="00C112D6">
      <w:pPr>
        <w:pStyle w:val="Akapitzlist"/>
        <w:numPr>
          <w:ilvl w:val="1"/>
          <w:numId w:val="27"/>
        </w:numPr>
        <w:spacing w:after="0" w:line="276" w:lineRule="auto"/>
        <w:jc w:val="both"/>
        <w:rPr>
          <w:rFonts w:ascii="Times New Roman" w:hAnsi="Times New Roman"/>
          <w:bCs/>
          <w:color w:val="000000" w:themeColor="text1"/>
          <w:sz w:val="24"/>
          <w:szCs w:val="24"/>
        </w:rPr>
      </w:pPr>
      <w:r>
        <w:rPr>
          <w:rFonts w:ascii="Times New Roman" w:hAnsi="Times New Roman"/>
          <w:bCs/>
          <w:color w:val="000000"/>
          <w:sz w:val="24"/>
          <w:szCs w:val="24"/>
        </w:rPr>
        <w:t>W zakresie umowy</w:t>
      </w:r>
      <w:r w:rsidRPr="001B0BFC">
        <w:rPr>
          <w:rFonts w:ascii="Times New Roman" w:hAnsi="Times New Roman"/>
          <w:bCs/>
          <w:color w:val="000000"/>
          <w:sz w:val="24"/>
          <w:szCs w:val="24"/>
        </w:rPr>
        <w:t xml:space="preserve"> jest wymiana 860 sztuk wodomierzy w Gminie Dobroszyce dla obszarów położonych poza aglomeracją ściekową, na wodomierze ultradźwiękowe dla instalacji wodociągowych obsługiwanych przez Gminną Gospodarkę Komunalną </w:t>
      </w:r>
      <w:r w:rsidRPr="00C112D6">
        <w:rPr>
          <w:rFonts w:ascii="Times New Roman" w:hAnsi="Times New Roman"/>
          <w:bCs/>
          <w:color w:val="000000" w:themeColor="text1"/>
          <w:sz w:val="24"/>
          <w:szCs w:val="24"/>
        </w:rPr>
        <w:t>Dobroszyce Sp. z o.o.</w:t>
      </w:r>
      <w:r w:rsidR="006A54E3" w:rsidRPr="00C112D6">
        <w:rPr>
          <w:rFonts w:ascii="Times New Roman" w:hAnsi="Times New Roman"/>
          <w:bCs/>
          <w:color w:val="000000" w:themeColor="text1"/>
          <w:sz w:val="24"/>
          <w:szCs w:val="24"/>
        </w:rPr>
        <w:t xml:space="preserve"> z siedzibą w Dobroszycach, ul. Oleśnicka 35.</w:t>
      </w:r>
    </w:p>
    <w:p w:rsidR="00C112D6" w:rsidRDefault="006A54E3" w:rsidP="008260B4">
      <w:pPr>
        <w:pStyle w:val="Akapitzlist"/>
        <w:numPr>
          <w:ilvl w:val="1"/>
          <w:numId w:val="27"/>
        </w:numPr>
        <w:spacing w:after="0" w:line="276" w:lineRule="auto"/>
        <w:jc w:val="both"/>
        <w:rPr>
          <w:rFonts w:ascii="Times New Roman" w:hAnsi="Times New Roman"/>
          <w:bCs/>
          <w:sz w:val="24"/>
          <w:szCs w:val="24"/>
        </w:rPr>
      </w:pPr>
      <w:r w:rsidRPr="00C112D6">
        <w:rPr>
          <w:rFonts w:ascii="Times New Roman" w:hAnsi="Times New Roman"/>
          <w:bCs/>
          <w:color w:val="000000" w:themeColor="text1"/>
          <w:sz w:val="24"/>
          <w:szCs w:val="24"/>
        </w:rPr>
        <w:t>Przedmiotem umowy jest d</w:t>
      </w:r>
      <w:r w:rsidR="001B0BFC" w:rsidRPr="00C112D6">
        <w:rPr>
          <w:rFonts w:ascii="Times New Roman" w:hAnsi="Times New Roman"/>
          <w:bCs/>
          <w:color w:val="000000" w:themeColor="text1"/>
          <w:sz w:val="24"/>
          <w:szCs w:val="24"/>
        </w:rPr>
        <w:t xml:space="preserve">ostawa, </w:t>
      </w:r>
      <w:r w:rsidR="001B0BFC" w:rsidRPr="00C112D6">
        <w:rPr>
          <w:rFonts w:ascii="Times New Roman" w:hAnsi="Times New Roman"/>
          <w:bCs/>
          <w:sz w:val="24"/>
          <w:szCs w:val="24"/>
        </w:rPr>
        <w:t>demontaż starych i montaż dostarczonych 860 sztuk wodomierzy statycznych o następujących parametrach technicznych i użytkowych:</w:t>
      </w:r>
    </w:p>
    <w:p w:rsidR="00DE361E" w:rsidRPr="008260B4" w:rsidRDefault="00DE361E" w:rsidP="00DE361E">
      <w:pPr>
        <w:pStyle w:val="Akapitzlist"/>
        <w:spacing w:after="0" w:line="276" w:lineRule="auto"/>
        <w:ind w:left="360"/>
        <w:jc w:val="both"/>
        <w:rPr>
          <w:rFonts w:ascii="Times New Roman" w:hAnsi="Times New Roman"/>
          <w:bCs/>
          <w:sz w:val="24"/>
          <w:szCs w:val="24"/>
        </w:rPr>
      </w:pP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a) </w:t>
      </w:r>
      <w:r w:rsidRPr="001B0BFC">
        <w:rPr>
          <w:rFonts w:ascii="Times New Roman" w:hAnsi="Times New Roman"/>
          <w:bCs/>
          <w:color w:val="000000"/>
          <w:sz w:val="24"/>
          <w:szCs w:val="24"/>
        </w:rPr>
        <w:t>układ pomiarowy statyczny - ultradźwiękowy, bez zużywających się części ruchomych i wirujących,</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b) wodomierze nierozbieralne i nie podlegające regeneracji,</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c) korpus kompozytowy, stalowy lub mosiężny,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d) próg rozpoczęcia pomiaru dla wodomierzy DN20 i DN15 od maksymalnie 2 litrów / h,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e) współczynnik dynamiki Q3/Q1 dla wodomierzy DN15 i DN20 R250, dla większych średnic R160,</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f) dla wodomierzy DN15 i DN20 wysokość wodomierza, z uwzględnieniem modułu radiowego, nie może przekraczać 65mm, dopuszczone długość: 130, 105, 110mm,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g) zasilanie bateryjne, trwałość niewymiennej baterii min. 15 lat, przy zachowaniu w ciągu całej doby stałego cyklu nawania sygnału radiowego co maksymalnie 18 sekund,</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h) na wyświetlaczu informacja o wartości chwilowego przepływu wody w litr/h,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i) klasa szczelności IP 68,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j) liczydło odporne na zanieczyszczenie i zaparowanie,</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k) dokładność pomiarów do </w:t>
      </w:r>
      <w:smartTag w:uri="urn:schemas-microsoft-com:office:smarttags" w:element="metricconverter">
        <w:smartTagPr>
          <w:attr w:name="ProductID" w:val="0,001 m3"/>
        </w:smartTagPr>
        <w:r w:rsidRPr="001B0BFC">
          <w:rPr>
            <w:rFonts w:ascii="Times New Roman" w:hAnsi="Times New Roman"/>
            <w:bCs/>
            <w:sz w:val="24"/>
            <w:szCs w:val="24"/>
          </w:rPr>
          <w:t>0,001 m</w:t>
        </w:r>
        <w:r w:rsidRPr="001B0BFC">
          <w:rPr>
            <w:rFonts w:ascii="Times New Roman" w:hAnsi="Times New Roman"/>
            <w:bCs/>
            <w:sz w:val="24"/>
            <w:szCs w:val="24"/>
            <w:vertAlign w:val="superscript"/>
          </w:rPr>
          <w:t>3</w:t>
        </w:r>
        <w:r w:rsidRPr="001B0BFC">
          <w:rPr>
            <w:rFonts w:ascii="Times New Roman" w:hAnsi="Times New Roman"/>
            <w:bCs/>
            <w:sz w:val="24"/>
            <w:szCs w:val="24"/>
          </w:rPr>
          <w:t>,</w:t>
        </w:r>
      </w:smartTag>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l) wodomierze mają być wyposażone w zintegrowany nierozłącznie z wodomierzem, moduł komunikacji radiowej jednokierunkowej </w:t>
      </w:r>
      <w:proofErr w:type="spellStart"/>
      <w:r w:rsidRPr="001B0BFC">
        <w:rPr>
          <w:rFonts w:ascii="Times New Roman" w:hAnsi="Times New Roman"/>
          <w:bCs/>
          <w:sz w:val="24"/>
          <w:szCs w:val="24"/>
        </w:rPr>
        <w:t>wM</w:t>
      </w:r>
      <w:proofErr w:type="spellEnd"/>
      <w:r w:rsidRPr="001B0BFC">
        <w:rPr>
          <w:rFonts w:ascii="Times New Roman" w:hAnsi="Times New Roman"/>
          <w:bCs/>
          <w:sz w:val="24"/>
          <w:szCs w:val="24"/>
        </w:rPr>
        <w:t xml:space="preserve">-Bus typ C1 868MHz odczytywany przez istniejący, funkcjonujący w Gminnej Gospodarce Komunalnej Dobroszyce system radiowego odczytu wodomierzy. </w:t>
      </w:r>
      <w:r w:rsidRPr="001B0BFC">
        <w:rPr>
          <w:rFonts w:ascii="Times New Roman" w:hAnsi="Times New Roman"/>
          <w:bCs/>
          <w:color w:val="000000"/>
          <w:sz w:val="24"/>
          <w:szCs w:val="24"/>
        </w:rPr>
        <w:t xml:space="preserve">Dopuszcza się komunikację radiową w standardzie </w:t>
      </w:r>
      <w:proofErr w:type="spellStart"/>
      <w:r w:rsidRPr="001B0BFC">
        <w:rPr>
          <w:rFonts w:ascii="Times New Roman" w:hAnsi="Times New Roman"/>
          <w:bCs/>
          <w:color w:val="000000"/>
          <w:sz w:val="24"/>
          <w:szCs w:val="24"/>
        </w:rPr>
        <w:t>wM</w:t>
      </w:r>
      <w:proofErr w:type="spellEnd"/>
      <w:r w:rsidRPr="001B0BFC">
        <w:rPr>
          <w:rFonts w:ascii="Times New Roman" w:hAnsi="Times New Roman"/>
          <w:bCs/>
          <w:color w:val="000000"/>
          <w:sz w:val="24"/>
          <w:szCs w:val="24"/>
        </w:rPr>
        <w:t>-Bus OMS T1  868MHz pod warunkiem spełnienia opisanych wymagań oraz wykazania skuteczności i jakości odczytu przez posiadany system.</w:t>
      </w:r>
      <w:r w:rsidRPr="001B0BFC">
        <w:rPr>
          <w:rFonts w:ascii="Times New Roman" w:hAnsi="Times New Roman"/>
          <w:bCs/>
          <w:color w:val="4472C4"/>
          <w:sz w:val="24"/>
          <w:szCs w:val="24"/>
        </w:rPr>
        <w:t xml:space="preserve">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ł) dla każdego </w:t>
      </w:r>
      <w:r w:rsidRPr="001B0BFC">
        <w:rPr>
          <w:rFonts w:ascii="Times New Roman" w:hAnsi="Times New Roman"/>
          <w:bCs/>
          <w:color w:val="000000"/>
          <w:sz w:val="24"/>
          <w:szCs w:val="24"/>
        </w:rPr>
        <w:t xml:space="preserve">wodomierza, transmisja radiowa, musi być zabezpieczona indywidulanym kluczem szyfrującym zgodnie z przepisami RODO,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m) wyposażone w rejestry pamięci: min. 2000 rejestrów godzinowych, min. 450 rejestrów dobowych, min. 30 rejestrów miesięcznych (data, objętość, licznik godzin pracy, kody </w:t>
      </w:r>
      <w:r w:rsidRPr="001B0BFC">
        <w:rPr>
          <w:rFonts w:ascii="Times New Roman" w:hAnsi="Times New Roman"/>
          <w:bCs/>
          <w:sz w:val="24"/>
          <w:szCs w:val="24"/>
        </w:rPr>
        <w:lastRenderedPageBreak/>
        <w:t>info, przepływ min i max, temperatura wody i wodomierza) oraz 40 ostatnich alarmów (przeciek, awaria instalacji, próba otwarcia, osuszenie wodomierza, przepływ wsteczny),</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n) wyposażone w złącze optyczne umożliwiające komunikacje z przenośnym terminalem lub komputerem z wykorzystaniem dedykowanej przystawki do odczytu rejestrów wodomierza,</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o) wodomierze muszą wykrywać i zliczać przepływ wsteczny oraz zapisywać jego wartość w rejestrze,</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p) przepływ wsteczny nie może zmniejszać wartości zarejestrowanej objętości na tarczy wodomierza,</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r) odporne na próby zakłócenia pracy poprzez działanie zewnętrznego pola magnetycznego – magnesu,</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s) przystosowane do montażu bez wymogu stosowania odcinków prostych przed i za,</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 xml:space="preserve">t) przystosowane do montażu w każdej pozycji zabudowy (pion, poziom, skos) bez zmiany dynamiki R, </w:t>
      </w:r>
    </w:p>
    <w:p w:rsidR="001B0BFC" w:rsidRPr="001B0BFC" w:rsidRDefault="001B0BFC" w:rsidP="00C112D6">
      <w:pPr>
        <w:spacing w:after="0" w:line="276" w:lineRule="auto"/>
        <w:ind w:left="284"/>
        <w:jc w:val="both"/>
        <w:rPr>
          <w:rFonts w:ascii="Times New Roman" w:hAnsi="Times New Roman"/>
          <w:bCs/>
          <w:color w:val="4472C4"/>
          <w:sz w:val="24"/>
          <w:szCs w:val="24"/>
        </w:rPr>
      </w:pPr>
      <w:r w:rsidRPr="001B0BFC">
        <w:rPr>
          <w:rFonts w:ascii="Times New Roman" w:hAnsi="Times New Roman"/>
          <w:bCs/>
          <w:sz w:val="24"/>
          <w:szCs w:val="24"/>
        </w:rPr>
        <w:t xml:space="preserve">u) wyposażone w funkcję akustycznego wykrywania wycieków na siec dystrybucji wody w gminie </w:t>
      </w:r>
      <w:r w:rsidRPr="001B0BFC">
        <w:rPr>
          <w:rFonts w:ascii="Times New Roman" w:hAnsi="Times New Roman"/>
          <w:bCs/>
          <w:color w:val="000000"/>
          <w:sz w:val="24"/>
          <w:szCs w:val="24"/>
        </w:rPr>
        <w:t>Dobroszyce. Dopuszcza się rozwiązanie równoważne polegające na zamontowaniu na przyłączu, wodomierza wraz z osobnym urządzeniem nasłuchującym szumy świadczące o możliwym wycieku na sieci lub przyłączu. Urządzenie to musi być odczytywane radiowo wraz z wodomierzami.</w:t>
      </w:r>
      <w:r w:rsidRPr="001B0BFC">
        <w:rPr>
          <w:rFonts w:ascii="Times New Roman" w:hAnsi="Times New Roman"/>
          <w:bCs/>
          <w:color w:val="4472C4"/>
          <w:sz w:val="24"/>
          <w:szCs w:val="24"/>
        </w:rPr>
        <w:t xml:space="preserve">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w) wodomierze fabrycznie nowe,</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y) możliwość legalizacji na terenie Polski przez okres min. 15 lat o daty produkcji,</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z) komplet uszczelek do montażu,</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aa) aktualne certyfikaty i atesty obowiązujące na terenie całej UE,</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ab) instrukcja obsługi w języku polskim,</w:t>
      </w:r>
    </w:p>
    <w:p w:rsidR="001B0BFC" w:rsidRPr="001B0BFC" w:rsidRDefault="001B0BFC" w:rsidP="00C112D6">
      <w:pPr>
        <w:spacing w:after="0" w:line="276" w:lineRule="auto"/>
        <w:ind w:left="284"/>
        <w:jc w:val="both"/>
        <w:rPr>
          <w:rFonts w:ascii="Times New Roman" w:hAnsi="Times New Roman"/>
          <w:bCs/>
          <w:sz w:val="24"/>
          <w:szCs w:val="24"/>
        </w:rPr>
      </w:pPr>
      <w:proofErr w:type="spellStart"/>
      <w:r w:rsidRPr="001B0BFC">
        <w:rPr>
          <w:rFonts w:ascii="Times New Roman" w:hAnsi="Times New Roman"/>
          <w:bCs/>
          <w:sz w:val="24"/>
          <w:szCs w:val="24"/>
        </w:rPr>
        <w:t>ac</w:t>
      </w:r>
      <w:proofErr w:type="spellEnd"/>
      <w:r w:rsidRPr="001B0BFC">
        <w:rPr>
          <w:rFonts w:ascii="Times New Roman" w:hAnsi="Times New Roman"/>
          <w:bCs/>
          <w:sz w:val="24"/>
          <w:szCs w:val="24"/>
        </w:rPr>
        <w:t xml:space="preserve">) wodomierze muszą być odczytywane radiowo przez funkcjonujący w Gminnej Gospodarce Komunalnej system radiowego odczytu. System o nazwie READY Manager, składa się z programu głównego będącego bazą odczytów, terminala radiowego połączonego z dedykowaną aplikacją na smartfonie. Odczytywany jest standard </w:t>
      </w:r>
      <w:proofErr w:type="spellStart"/>
      <w:r w:rsidRPr="001B0BFC">
        <w:rPr>
          <w:rFonts w:ascii="Times New Roman" w:hAnsi="Times New Roman"/>
          <w:bCs/>
          <w:sz w:val="24"/>
          <w:szCs w:val="24"/>
        </w:rPr>
        <w:t>wM</w:t>
      </w:r>
      <w:proofErr w:type="spellEnd"/>
      <w:r w:rsidRPr="001B0BFC">
        <w:rPr>
          <w:rFonts w:ascii="Times New Roman" w:hAnsi="Times New Roman"/>
          <w:bCs/>
          <w:sz w:val="24"/>
          <w:szCs w:val="24"/>
        </w:rPr>
        <w:t xml:space="preserve">-Bus 868MHz z zaszyfrowaną transmisją danych. Sposób szyfrowania musi umożliwiać aplikacji deszyfrację przekazu radiowego. </w:t>
      </w:r>
    </w:p>
    <w:p w:rsidR="001B0BFC" w:rsidRPr="001B0BFC" w:rsidRDefault="001B0BFC" w:rsidP="00C112D6">
      <w:pPr>
        <w:spacing w:after="0" w:line="276" w:lineRule="auto"/>
        <w:ind w:left="284"/>
        <w:jc w:val="both"/>
        <w:rPr>
          <w:rFonts w:ascii="Times New Roman" w:hAnsi="Times New Roman"/>
          <w:bCs/>
          <w:sz w:val="24"/>
          <w:szCs w:val="24"/>
        </w:rPr>
      </w:pPr>
      <w:r w:rsidRPr="001B0BFC">
        <w:rPr>
          <w:rFonts w:ascii="Times New Roman" w:hAnsi="Times New Roman"/>
          <w:bCs/>
          <w:sz w:val="24"/>
          <w:szCs w:val="24"/>
        </w:rPr>
        <w:t>ad) system odczytu radiowego należy zaktualizować do obsługi nowych wodomierzy.</w:t>
      </w:r>
    </w:p>
    <w:p w:rsidR="001B0BFC" w:rsidRPr="001B0BFC" w:rsidRDefault="001B0BFC" w:rsidP="00C112D6">
      <w:pPr>
        <w:spacing w:after="0" w:line="276" w:lineRule="auto"/>
        <w:ind w:left="284"/>
        <w:jc w:val="both"/>
        <w:rPr>
          <w:rFonts w:ascii="Times New Roman" w:hAnsi="Times New Roman"/>
          <w:bCs/>
          <w:color w:val="4472C4"/>
          <w:sz w:val="24"/>
          <w:szCs w:val="24"/>
        </w:rPr>
      </w:pPr>
      <w:proofErr w:type="spellStart"/>
      <w:r w:rsidRPr="001B0BFC">
        <w:rPr>
          <w:rFonts w:ascii="Times New Roman" w:hAnsi="Times New Roman"/>
          <w:bCs/>
          <w:sz w:val="24"/>
          <w:szCs w:val="24"/>
        </w:rPr>
        <w:t>ae</w:t>
      </w:r>
      <w:proofErr w:type="spellEnd"/>
      <w:r w:rsidRPr="001B0BFC">
        <w:rPr>
          <w:rFonts w:ascii="Times New Roman" w:hAnsi="Times New Roman"/>
          <w:bCs/>
          <w:sz w:val="24"/>
          <w:szCs w:val="24"/>
        </w:rPr>
        <w:t>) wykrywanie potencjalnych wycieków w sieci dystrybucyjnej gminy powinno odbywać się poprzez dedykowaną aplikację</w:t>
      </w:r>
      <w:r w:rsidRPr="001B0BFC">
        <w:rPr>
          <w:rFonts w:ascii="Times New Roman" w:hAnsi="Times New Roman"/>
          <w:bCs/>
          <w:color w:val="000000"/>
          <w:sz w:val="24"/>
          <w:szCs w:val="24"/>
        </w:rPr>
        <w:t>, którą należy dostarczyć i uruchomić wraz z wodomierzami.</w:t>
      </w:r>
      <w:r w:rsidRPr="001B0BFC">
        <w:rPr>
          <w:rFonts w:ascii="Times New Roman" w:hAnsi="Times New Roman"/>
          <w:bCs/>
          <w:color w:val="4472C4"/>
          <w:sz w:val="24"/>
          <w:szCs w:val="24"/>
        </w:rPr>
        <w:t xml:space="preserve"> </w:t>
      </w:r>
    </w:p>
    <w:p w:rsidR="001B0BFC" w:rsidRDefault="001B0BFC" w:rsidP="00C112D6">
      <w:pPr>
        <w:spacing w:after="0" w:line="276" w:lineRule="auto"/>
        <w:ind w:left="284"/>
        <w:jc w:val="both"/>
        <w:rPr>
          <w:rFonts w:ascii="Times New Roman" w:hAnsi="Times New Roman"/>
          <w:bCs/>
          <w:color w:val="000000"/>
          <w:sz w:val="24"/>
          <w:szCs w:val="24"/>
        </w:rPr>
      </w:pPr>
      <w:proofErr w:type="spellStart"/>
      <w:r w:rsidRPr="001B0BFC">
        <w:rPr>
          <w:rFonts w:ascii="Times New Roman" w:hAnsi="Times New Roman"/>
          <w:bCs/>
          <w:color w:val="000000"/>
          <w:sz w:val="24"/>
          <w:szCs w:val="24"/>
        </w:rPr>
        <w:t>af</w:t>
      </w:r>
      <w:proofErr w:type="spellEnd"/>
      <w:r w:rsidRPr="001B0BFC">
        <w:rPr>
          <w:rFonts w:ascii="Times New Roman" w:hAnsi="Times New Roman"/>
          <w:bCs/>
          <w:color w:val="000000"/>
          <w:sz w:val="24"/>
          <w:szCs w:val="24"/>
        </w:rPr>
        <w:t xml:space="preserve">) dopuszcza się zastosowanie wodomierzy oraz urządzeń do wykrywania wycieków na sieci dystrybucji o parametrach nie gorszych niż opisane. </w:t>
      </w:r>
    </w:p>
    <w:p w:rsidR="00C112D6" w:rsidRPr="001B0BFC" w:rsidRDefault="00C112D6" w:rsidP="008260B4">
      <w:pPr>
        <w:spacing w:after="0" w:line="276" w:lineRule="auto"/>
        <w:jc w:val="both"/>
        <w:rPr>
          <w:rFonts w:ascii="Times New Roman" w:hAnsi="Times New Roman"/>
          <w:bCs/>
          <w:color w:val="000000"/>
          <w:sz w:val="24"/>
          <w:szCs w:val="24"/>
        </w:rPr>
      </w:pPr>
    </w:p>
    <w:p w:rsidR="00C112D6" w:rsidRDefault="00CD1839" w:rsidP="008260B4">
      <w:pPr>
        <w:spacing w:after="0" w:line="276" w:lineRule="auto"/>
        <w:jc w:val="both"/>
        <w:rPr>
          <w:rFonts w:ascii="Times New Roman" w:hAnsi="Times New Roman"/>
          <w:bCs/>
          <w:color w:val="000000"/>
          <w:sz w:val="24"/>
          <w:szCs w:val="24"/>
        </w:rPr>
      </w:pPr>
      <w:r>
        <w:rPr>
          <w:rFonts w:ascii="Times New Roman" w:hAnsi="Times New Roman"/>
          <w:bCs/>
          <w:color w:val="000000"/>
          <w:sz w:val="24"/>
          <w:szCs w:val="24"/>
        </w:rPr>
        <w:t>1.3.</w:t>
      </w:r>
      <w:r w:rsidR="001B0BFC" w:rsidRPr="001B0BFC">
        <w:rPr>
          <w:rFonts w:ascii="Times New Roman" w:hAnsi="Times New Roman"/>
          <w:bCs/>
          <w:color w:val="000000"/>
          <w:sz w:val="24"/>
          <w:szCs w:val="24"/>
        </w:rPr>
        <w:t xml:space="preserve"> Montaż wodomierzy </w:t>
      </w:r>
      <w:r w:rsidR="001B0BFC" w:rsidRPr="00C112D6">
        <w:rPr>
          <w:rFonts w:ascii="Times New Roman" w:hAnsi="Times New Roman"/>
          <w:bCs/>
          <w:color w:val="000000" w:themeColor="text1"/>
          <w:sz w:val="24"/>
          <w:szCs w:val="24"/>
        </w:rPr>
        <w:t xml:space="preserve">ultradźwiękowych wykonać </w:t>
      </w:r>
      <w:r w:rsidR="006A54E3" w:rsidRPr="00C112D6">
        <w:rPr>
          <w:rFonts w:ascii="Times New Roman" w:hAnsi="Times New Roman"/>
          <w:bCs/>
          <w:color w:val="000000" w:themeColor="text1"/>
          <w:sz w:val="24"/>
          <w:szCs w:val="24"/>
        </w:rPr>
        <w:t xml:space="preserve">należy </w:t>
      </w:r>
      <w:r w:rsidR="001B0BFC" w:rsidRPr="00C112D6">
        <w:rPr>
          <w:rFonts w:ascii="Times New Roman" w:hAnsi="Times New Roman"/>
          <w:bCs/>
          <w:color w:val="000000" w:themeColor="text1"/>
          <w:sz w:val="24"/>
          <w:szCs w:val="24"/>
        </w:rPr>
        <w:t>wg specyfik</w:t>
      </w:r>
      <w:r w:rsidRPr="00C112D6">
        <w:rPr>
          <w:rFonts w:ascii="Times New Roman" w:hAnsi="Times New Roman"/>
          <w:bCs/>
          <w:color w:val="000000" w:themeColor="text1"/>
          <w:sz w:val="24"/>
          <w:szCs w:val="24"/>
        </w:rPr>
        <w:t xml:space="preserve">acji </w:t>
      </w:r>
      <w:r>
        <w:rPr>
          <w:rFonts w:ascii="Times New Roman" w:hAnsi="Times New Roman"/>
          <w:bCs/>
          <w:color w:val="000000"/>
          <w:sz w:val="24"/>
          <w:szCs w:val="24"/>
        </w:rPr>
        <w:t xml:space="preserve">i wymagań ich producenta. </w:t>
      </w:r>
    </w:p>
    <w:p w:rsidR="002252D8" w:rsidRDefault="001B0BFC" w:rsidP="008260B4">
      <w:pPr>
        <w:spacing w:after="0" w:line="276" w:lineRule="auto"/>
        <w:jc w:val="both"/>
        <w:rPr>
          <w:rFonts w:ascii="Times New Roman" w:hAnsi="Times New Roman"/>
          <w:bCs/>
          <w:color w:val="000000"/>
          <w:sz w:val="24"/>
          <w:szCs w:val="24"/>
        </w:rPr>
      </w:pPr>
      <w:r w:rsidRPr="001B0BFC">
        <w:rPr>
          <w:rFonts w:ascii="Times New Roman" w:hAnsi="Times New Roman"/>
          <w:bCs/>
          <w:color w:val="000000"/>
          <w:sz w:val="24"/>
          <w:szCs w:val="24"/>
        </w:rPr>
        <w:t xml:space="preserve">1.4. Lokalizacje montażu wodomierzy ultradźwiękowych (wymienione sołectwo i ilość demontaży, montaży w tym sołectwie): </w:t>
      </w:r>
    </w:p>
    <w:p w:rsidR="008260B4" w:rsidRDefault="008260B4" w:rsidP="008260B4">
      <w:pPr>
        <w:spacing w:after="0" w:line="276" w:lineRule="auto"/>
        <w:jc w:val="both"/>
        <w:rPr>
          <w:rFonts w:ascii="Times New Roman" w:hAnsi="Times New Roman"/>
          <w:bCs/>
          <w:color w:val="000000"/>
          <w:sz w:val="24"/>
          <w:szCs w:val="24"/>
        </w:rPr>
      </w:pPr>
    </w:p>
    <w:p w:rsidR="008260B4" w:rsidRDefault="008260B4" w:rsidP="008260B4">
      <w:pPr>
        <w:spacing w:after="0" w:line="276" w:lineRule="auto"/>
        <w:jc w:val="both"/>
        <w:rPr>
          <w:rFonts w:ascii="Times New Roman" w:hAnsi="Times New Roman"/>
          <w:bCs/>
          <w:color w:val="000000"/>
          <w:sz w:val="24"/>
          <w:szCs w:val="24"/>
        </w:rPr>
      </w:pPr>
    </w:p>
    <w:p w:rsidR="008260B4" w:rsidRPr="002252D8" w:rsidRDefault="008260B4" w:rsidP="008260B4">
      <w:pPr>
        <w:spacing w:after="0" w:line="276" w:lineRule="auto"/>
        <w:jc w:val="both"/>
        <w:rPr>
          <w:rFonts w:ascii="Times New Roman" w:hAnsi="Times New Roman"/>
          <w:bCs/>
          <w:color w:val="000000"/>
          <w:sz w:val="24"/>
          <w:szCs w:val="24"/>
        </w:rPr>
      </w:pPr>
    </w:p>
    <w:p w:rsidR="001B0BFC" w:rsidRPr="00C112D6" w:rsidRDefault="002252D8" w:rsidP="001B0BFC">
      <w:pPr>
        <w:spacing w:line="276" w:lineRule="auto"/>
        <w:jc w:val="both"/>
        <w:rPr>
          <w:rFonts w:ascii="Times New Roman" w:hAnsi="Times New Roman"/>
          <w:b/>
          <w:bCs/>
          <w:i/>
          <w:color w:val="000000"/>
          <w:sz w:val="24"/>
          <w:szCs w:val="24"/>
        </w:rPr>
      </w:pPr>
      <w:r w:rsidRPr="00C112D6">
        <w:rPr>
          <w:rFonts w:ascii="Times New Roman" w:hAnsi="Times New Roman"/>
          <w:b/>
          <w:bCs/>
          <w:i/>
          <w:color w:val="000000"/>
          <w:sz w:val="24"/>
          <w:szCs w:val="24"/>
        </w:rPr>
        <w:lastRenderedPageBreak/>
        <w:t xml:space="preserve">(dokładne lokalizacje z podaniem nr </w:t>
      </w:r>
      <w:r w:rsidRPr="00C112D6">
        <w:rPr>
          <w:rFonts w:ascii="Times New Roman" w:hAnsi="Times New Roman"/>
          <w:b/>
          <w:bCs/>
          <w:i/>
          <w:color w:val="000000" w:themeColor="text1"/>
          <w:sz w:val="24"/>
          <w:szCs w:val="24"/>
        </w:rPr>
        <w:t xml:space="preserve">zabudowań zostaną </w:t>
      </w:r>
      <w:r w:rsidR="006A54E3" w:rsidRPr="00C112D6">
        <w:rPr>
          <w:rFonts w:ascii="Times New Roman" w:hAnsi="Times New Roman"/>
          <w:b/>
          <w:bCs/>
          <w:i/>
          <w:color w:val="000000" w:themeColor="text1"/>
          <w:sz w:val="24"/>
          <w:szCs w:val="24"/>
        </w:rPr>
        <w:t xml:space="preserve">wskazane </w:t>
      </w:r>
      <w:r w:rsidR="00DE361E">
        <w:rPr>
          <w:rFonts w:ascii="Times New Roman" w:hAnsi="Times New Roman"/>
          <w:b/>
          <w:bCs/>
          <w:i/>
          <w:color w:val="000000" w:themeColor="text1"/>
          <w:sz w:val="24"/>
          <w:szCs w:val="24"/>
        </w:rPr>
        <w:t>po wyborze W</w:t>
      </w:r>
      <w:r w:rsidRPr="00C112D6">
        <w:rPr>
          <w:rFonts w:ascii="Times New Roman" w:hAnsi="Times New Roman"/>
          <w:b/>
          <w:bCs/>
          <w:i/>
          <w:color w:val="000000" w:themeColor="text1"/>
          <w:sz w:val="24"/>
          <w:szCs w:val="24"/>
        </w:rPr>
        <w:t xml:space="preserve">ykonawcy) </w:t>
      </w:r>
    </w:p>
    <w:tbl>
      <w:tblPr>
        <w:tblW w:w="3283" w:type="dxa"/>
        <w:tblInd w:w="3175" w:type="dxa"/>
        <w:tblLayout w:type="fixed"/>
        <w:tblCellMar>
          <w:left w:w="10" w:type="dxa"/>
          <w:right w:w="10" w:type="dxa"/>
        </w:tblCellMar>
        <w:tblLook w:val="0000" w:firstRow="0" w:lastRow="0" w:firstColumn="0" w:lastColumn="0" w:noHBand="0" w:noVBand="0"/>
      </w:tblPr>
      <w:tblGrid>
        <w:gridCol w:w="675"/>
        <w:gridCol w:w="1825"/>
        <w:gridCol w:w="783"/>
      </w:tblGrid>
      <w:tr w:rsidR="00CD1839" w:rsidRPr="00CD1839" w:rsidTr="00CD1839">
        <w:tc>
          <w:tcPr>
            <w:tcW w:w="675" w:type="dxa"/>
            <w:tcBorders>
              <w:top w:val="single" w:sz="4"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
                <w:bCs/>
                <w:color w:val="000000"/>
                <w:sz w:val="24"/>
                <w:szCs w:val="24"/>
                <w:lang w:eastAsia="pl-PL"/>
              </w:rPr>
            </w:pPr>
            <w:r w:rsidRPr="00CD1839">
              <w:rPr>
                <w:rFonts w:ascii="Times New Roman" w:hAnsi="Times New Roman"/>
                <w:b/>
                <w:bCs/>
                <w:color w:val="000000"/>
                <w:sz w:val="24"/>
                <w:szCs w:val="24"/>
                <w:lang w:eastAsia="pl-PL"/>
              </w:rPr>
              <w:t>L.p.</w:t>
            </w:r>
          </w:p>
        </w:tc>
        <w:tc>
          <w:tcPr>
            <w:tcW w:w="1825" w:type="dxa"/>
            <w:tcBorders>
              <w:top w:val="single" w:sz="4"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
                <w:bCs/>
                <w:color w:val="000000"/>
                <w:sz w:val="24"/>
                <w:szCs w:val="24"/>
                <w:lang w:eastAsia="pl-PL"/>
              </w:rPr>
            </w:pPr>
            <w:r w:rsidRPr="00CD1839">
              <w:rPr>
                <w:rFonts w:ascii="Times New Roman" w:hAnsi="Times New Roman"/>
                <w:b/>
                <w:bCs/>
                <w:color w:val="000000"/>
                <w:sz w:val="24"/>
                <w:szCs w:val="24"/>
                <w:lang w:eastAsia="pl-PL"/>
              </w:rPr>
              <w:t>Miejscowość</w:t>
            </w:r>
          </w:p>
        </w:tc>
        <w:tc>
          <w:tcPr>
            <w:tcW w:w="783" w:type="dxa"/>
            <w:tcBorders>
              <w:top w:val="single" w:sz="4"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
                <w:bCs/>
                <w:color w:val="000000"/>
                <w:sz w:val="24"/>
                <w:szCs w:val="24"/>
                <w:lang w:eastAsia="pl-PL"/>
              </w:rPr>
            </w:pPr>
            <w:r w:rsidRPr="00CD1839">
              <w:rPr>
                <w:rFonts w:ascii="Times New Roman" w:hAnsi="Times New Roman"/>
                <w:b/>
                <w:bCs/>
                <w:color w:val="000000"/>
                <w:sz w:val="24"/>
                <w:szCs w:val="24"/>
                <w:lang w:eastAsia="pl-PL"/>
              </w:rPr>
              <w:t>Ilość</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Dobroszyce</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21</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2.</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Dobra</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157</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3.</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Dobrzeń</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181</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4.</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Siekierowice</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57</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5.</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Mękarzowice</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3</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6.</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Łuczyna</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9</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7.</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Sadków</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26</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8.</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Strzelce</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9</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9.</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Kolonia Strzelce</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10.</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Bartków</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53</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11.</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Białe Błoto</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102</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12.</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Holendry</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52</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13.</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Malerzów</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107</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14.</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Nowica</w:t>
            </w:r>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10</w:t>
            </w:r>
          </w:p>
        </w:tc>
      </w:tr>
      <w:tr w:rsidR="00CD1839" w:rsidRPr="00CD1839" w:rsidTr="00CD1839">
        <w:tc>
          <w:tcPr>
            <w:tcW w:w="675" w:type="dxa"/>
            <w:tcBorders>
              <w:top w:val="single" w:sz="2" w:space="0" w:color="000000"/>
              <w:left w:val="single" w:sz="4"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15.</w:t>
            </w:r>
          </w:p>
        </w:tc>
        <w:tc>
          <w:tcPr>
            <w:tcW w:w="182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proofErr w:type="spellStart"/>
            <w:r w:rsidRPr="00CD1839">
              <w:rPr>
                <w:rFonts w:ascii="Times New Roman" w:hAnsi="Times New Roman"/>
                <w:bCs/>
                <w:color w:val="000000"/>
                <w:sz w:val="24"/>
                <w:szCs w:val="24"/>
                <w:lang w:eastAsia="pl-PL"/>
              </w:rPr>
              <w:t>Miodary</w:t>
            </w:r>
            <w:proofErr w:type="spellEnd"/>
          </w:p>
        </w:tc>
        <w:tc>
          <w:tcPr>
            <w:tcW w:w="783" w:type="dxa"/>
            <w:tcBorders>
              <w:top w:val="single" w:sz="2" w:space="0" w:color="000000"/>
              <w:left w:val="single" w:sz="2" w:space="0" w:color="000000"/>
              <w:bottom w:val="single" w:sz="2"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66</w:t>
            </w:r>
          </w:p>
        </w:tc>
      </w:tr>
      <w:tr w:rsidR="00CD1839" w:rsidRPr="00CD1839" w:rsidTr="00CD1839">
        <w:tc>
          <w:tcPr>
            <w:tcW w:w="675" w:type="dxa"/>
            <w:tcBorders>
              <w:top w:val="single" w:sz="2" w:space="0" w:color="000000"/>
              <w:left w:val="single" w:sz="4" w:space="0" w:color="000000"/>
              <w:bottom w:val="single" w:sz="4"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16.</w:t>
            </w:r>
          </w:p>
        </w:tc>
        <w:tc>
          <w:tcPr>
            <w:tcW w:w="1825" w:type="dxa"/>
            <w:tcBorders>
              <w:top w:val="single" w:sz="2" w:space="0" w:color="000000"/>
              <w:left w:val="single" w:sz="2" w:space="0" w:color="000000"/>
              <w:bottom w:val="single" w:sz="4" w:space="0" w:color="000000"/>
              <w:right w:val="single" w:sz="2"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Nowosiedlice</w:t>
            </w:r>
          </w:p>
        </w:tc>
        <w:tc>
          <w:tcPr>
            <w:tcW w:w="783" w:type="dxa"/>
            <w:tcBorders>
              <w:top w:val="single" w:sz="2" w:space="0" w:color="000000"/>
              <w:left w:val="single" w:sz="2" w:space="0" w:color="000000"/>
              <w:bottom w:val="single" w:sz="4" w:space="0" w:color="000000"/>
              <w:right w:val="single" w:sz="4" w:space="0" w:color="000000"/>
            </w:tcBorders>
            <w:tcMar>
              <w:top w:w="55" w:type="dxa"/>
              <w:left w:w="55" w:type="dxa"/>
              <w:bottom w:w="55" w:type="dxa"/>
              <w:right w:w="55" w:type="dxa"/>
            </w:tcMar>
          </w:tcPr>
          <w:p w:rsidR="00CD1839" w:rsidRPr="00CD1839" w:rsidRDefault="00CD1839" w:rsidP="00CD1839">
            <w:pPr>
              <w:suppressAutoHyphens w:val="0"/>
              <w:autoSpaceDN/>
              <w:spacing w:after="0" w:line="276" w:lineRule="auto"/>
              <w:jc w:val="both"/>
              <w:textAlignment w:val="auto"/>
              <w:rPr>
                <w:rFonts w:ascii="Times New Roman" w:hAnsi="Times New Roman"/>
                <w:bCs/>
                <w:color w:val="000000"/>
                <w:sz w:val="24"/>
                <w:szCs w:val="24"/>
                <w:lang w:eastAsia="pl-PL"/>
              </w:rPr>
            </w:pPr>
            <w:r w:rsidRPr="00CD1839">
              <w:rPr>
                <w:rFonts w:ascii="Times New Roman" w:hAnsi="Times New Roman"/>
                <w:bCs/>
                <w:color w:val="000000"/>
                <w:sz w:val="24"/>
                <w:szCs w:val="24"/>
                <w:lang w:eastAsia="pl-PL"/>
              </w:rPr>
              <w:t xml:space="preserve">      6</w:t>
            </w:r>
          </w:p>
        </w:tc>
      </w:tr>
    </w:tbl>
    <w:p w:rsidR="00C12985" w:rsidRDefault="00C12985" w:rsidP="002252D8">
      <w:pPr>
        <w:suppressAutoHyphens w:val="0"/>
        <w:autoSpaceDN/>
        <w:spacing w:after="0" w:line="276" w:lineRule="auto"/>
        <w:jc w:val="both"/>
        <w:textAlignment w:val="auto"/>
        <w:rPr>
          <w:rFonts w:ascii="Times New Roman" w:hAnsi="Times New Roman"/>
          <w:bCs/>
          <w:color w:val="000000"/>
          <w:sz w:val="24"/>
          <w:szCs w:val="24"/>
          <w:lang w:eastAsia="pl-PL"/>
        </w:rPr>
      </w:pPr>
    </w:p>
    <w:p w:rsidR="00DE361E" w:rsidRDefault="00DE361E" w:rsidP="002252D8">
      <w:pPr>
        <w:suppressAutoHyphens w:val="0"/>
        <w:autoSpaceDN/>
        <w:spacing w:after="0" w:line="276" w:lineRule="auto"/>
        <w:jc w:val="both"/>
        <w:textAlignment w:val="auto"/>
        <w:rPr>
          <w:rFonts w:ascii="Times New Roman" w:hAnsi="Times New Roman"/>
          <w:bCs/>
          <w:color w:val="000000"/>
          <w:sz w:val="24"/>
          <w:szCs w:val="24"/>
          <w:lang w:eastAsia="pl-PL"/>
        </w:rPr>
      </w:pPr>
    </w:p>
    <w:p w:rsidR="002252D8" w:rsidRDefault="00B5340B" w:rsidP="00A41B65">
      <w:pPr>
        <w:suppressAutoHyphens w:val="0"/>
        <w:autoSpaceDN/>
        <w:spacing w:after="0" w:line="276" w:lineRule="auto"/>
        <w:jc w:val="both"/>
        <w:textAlignment w:val="auto"/>
        <w:rPr>
          <w:rFonts w:ascii="Times New Roman" w:hAnsi="Times New Roman"/>
          <w:bCs/>
          <w:color w:val="000000" w:themeColor="text1"/>
          <w:sz w:val="24"/>
          <w:szCs w:val="24"/>
          <w:lang w:eastAsia="pl-PL"/>
        </w:rPr>
      </w:pPr>
      <w:r>
        <w:rPr>
          <w:rFonts w:ascii="Times New Roman" w:hAnsi="Times New Roman"/>
          <w:bCs/>
          <w:color w:val="000000"/>
          <w:sz w:val="24"/>
          <w:szCs w:val="24"/>
          <w:lang w:eastAsia="pl-PL"/>
        </w:rPr>
        <w:t>1.5</w:t>
      </w:r>
      <w:r w:rsidR="002252D8">
        <w:rPr>
          <w:rFonts w:ascii="Times New Roman" w:hAnsi="Times New Roman"/>
          <w:bCs/>
          <w:color w:val="000000"/>
          <w:sz w:val="24"/>
          <w:szCs w:val="24"/>
          <w:lang w:eastAsia="pl-PL"/>
        </w:rPr>
        <w:t>.</w:t>
      </w:r>
      <w:r w:rsidR="002252D8" w:rsidRPr="002252D8">
        <w:rPr>
          <w:rFonts w:ascii="Times New Roman" w:hAnsi="Times New Roman"/>
          <w:bCs/>
          <w:color w:val="000000"/>
          <w:sz w:val="24"/>
          <w:szCs w:val="24"/>
          <w:lang w:eastAsia="pl-PL"/>
        </w:rPr>
        <w:t xml:space="preserve"> Zdemontowane wodomierze (860 sztuk) </w:t>
      </w:r>
      <w:r w:rsidR="002252D8" w:rsidRPr="00C12985">
        <w:rPr>
          <w:rFonts w:ascii="Times New Roman" w:hAnsi="Times New Roman"/>
          <w:bCs/>
          <w:color w:val="000000" w:themeColor="text1"/>
          <w:sz w:val="24"/>
          <w:szCs w:val="24"/>
          <w:lang w:eastAsia="pl-PL"/>
        </w:rPr>
        <w:t>przekazan</w:t>
      </w:r>
      <w:r w:rsidR="006A54E3" w:rsidRPr="00C12985">
        <w:rPr>
          <w:rFonts w:ascii="Times New Roman" w:hAnsi="Times New Roman"/>
          <w:bCs/>
          <w:color w:val="000000" w:themeColor="text1"/>
          <w:sz w:val="24"/>
          <w:szCs w:val="24"/>
          <w:lang w:eastAsia="pl-PL"/>
        </w:rPr>
        <w:t xml:space="preserve">e </w:t>
      </w:r>
      <w:r w:rsidR="002252D8" w:rsidRPr="00C12985">
        <w:rPr>
          <w:rFonts w:ascii="Times New Roman" w:hAnsi="Times New Roman"/>
          <w:bCs/>
          <w:color w:val="000000" w:themeColor="text1"/>
          <w:sz w:val="24"/>
          <w:szCs w:val="24"/>
          <w:lang w:eastAsia="pl-PL"/>
        </w:rPr>
        <w:t>zostan</w:t>
      </w:r>
      <w:r w:rsidR="006A54E3" w:rsidRPr="00C12985">
        <w:rPr>
          <w:rFonts w:ascii="Times New Roman" w:hAnsi="Times New Roman"/>
          <w:bCs/>
          <w:color w:val="000000" w:themeColor="text1"/>
          <w:sz w:val="24"/>
          <w:szCs w:val="24"/>
          <w:lang w:eastAsia="pl-PL"/>
        </w:rPr>
        <w:t xml:space="preserve">ą </w:t>
      </w:r>
      <w:r w:rsidR="002252D8" w:rsidRPr="00C12985">
        <w:rPr>
          <w:rFonts w:ascii="Times New Roman" w:hAnsi="Times New Roman"/>
          <w:bCs/>
          <w:color w:val="000000" w:themeColor="text1"/>
          <w:sz w:val="24"/>
          <w:szCs w:val="24"/>
          <w:lang w:eastAsia="pl-PL"/>
        </w:rPr>
        <w:t>protokolarnie właścicielowi wodomierzy tj. Gminnej Gospodarce Komunalnej Dobroszyce</w:t>
      </w:r>
      <w:r w:rsidR="006A54E3" w:rsidRPr="00C12985">
        <w:rPr>
          <w:rFonts w:ascii="Times New Roman" w:hAnsi="Times New Roman"/>
          <w:bCs/>
          <w:color w:val="000000" w:themeColor="text1"/>
          <w:sz w:val="24"/>
          <w:szCs w:val="24"/>
          <w:lang w:eastAsia="pl-PL"/>
        </w:rPr>
        <w:t xml:space="preserve"> </w:t>
      </w:r>
      <w:r w:rsidR="00C12985" w:rsidRPr="00C12985">
        <w:rPr>
          <w:rFonts w:ascii="Times New Roman" w:hAnsi="Times New Roman"/>
          <w:bCs/>
          <w:color w:val="000000" w:themeColor="text1"/>
          <w:sz w:val="24"/>
          <w:szCs w:val="24"/>
          <w:lang w:eastAsia="pl-PL"/>
        </w:rPr>
        <w:t>S</w:t>
      </w:r>
      <w:r w:rsidR="006A54E3" w:rsidRPr="00C12985">
        <w:rPr>
          <w:rFonts w:ascii="Times New Roman" w:hAnsi="Times New Roman"/>
          <w:bCs/>
          <w:color w:val="000000" w:themeColor="text1"/>
          <w:sz w:val="24"/>
          <w:szCs w:val="24"/>
          <w:lang w:eastAsia="pl-PL"/>
        </w:rPr>
        <w:t>p. z o.o.</w:t>
      </w:r>
    </w:p>
    <w:p w:rsidR="00A41B65" w:rsidRPr="00A41B65" w:rsidRDefault="00B5340B" w:rsidP="00A41B65">
      <w:pPr>
        <w:suppressAutoHyphens w:val="0"/>
        <w:autoSpaceDN/>
        <w:spacing w:after="0" w:line="276" w:lineRule="auto"/>
        <w:jc w:val="both"/>
        <w:textAlignment w:val="auto"/>
        <w:rPr>
          <w:rFonts w:ascii="Times New Roman" w:hAnsi="Times New Roman"/>
          <w:bCs/>
          <w:color w:val="000000"/>
          <w:sz w:val="24"/>
          <w:szCs w:val="24"/>
          <w:lang w:eastAsia="pl-PL"/>
        </w:rPr>
      </w:pPr>
      <w:r>
        <w:rPr>
          <w:rFonts w:ascii="Times New Roman" w:hAnsi="Times New Roman"/>
          <w:bCs/>
          <w:color w:val="000000"/>
          <w:sz w:val="24"/>
          <w:szCs w:val="24"/>
          <w:lang w:eastAsia="pl-PL"/>
        </w:rPr>
        <w:t>1.6</w:t>
      </w:r>
      <w:r w:rsidR="00A41B65">
        <w:rPr>
          <w:rFonts w:ascii="Times New Roman" w:hAnsi="Times New Roman"/>
          <w:bCs/>
          <w:color w:val="000000"/>
          <w:sz w:val="24"/>
          <w:szCs w:val="24"/>
          <w:lang w:eastAsia="pl-PL"/>
        </w:rPr>
        <w:t xml:space="preserve">. </w:t>
      </w:r>
      <w:r w:rsidR="00A41B65" w:rsidRPr="00A41B65">
        <w:rPr>
          <w:rFonts w:ascii="Times New Roman" w:hAnsi="Times New Roman"/>
          <w:bCs/>
          <w:color w:val="000000"/>
          <w:sz w:val="24"/>
          <w:szCs w:val="24"/>
          <w:lang w:eastAsia="pl-PL"/>
        </w:rPr>
        <w:t xml:space="preserve">Usługa obejmuje montaż kompletnego zestawu wodomierzowego, gotowego do użytkowania. W przypadku konieczności wymiany kształtek dla prawidłowej pracy wodomierza, Wykonawca wykona to w zakresie obowiązującej umowy oraz ceny ryczałtowej. </w:t>
      </w:r>
    </w:p>
    <w:p w:rsidR="00A41B65" w:rsidRPr="00A41B65" w:rsidRDefault="00A41B65" w:rsidP="00A41B65">
      <w:pPr>
        <w:suppressAutoHyphens w:val="0"/>
        <w:autoSpaceDN/>
        <w:spacing w:after="0" w:line="276" w:lineRule="auto"/>
        <w:jc w:val="both"/>
        <w:textAlignment w:val="auto"/>
        <w:rPr>
          <w:rFonts w:ascii="Times New Roman" w:hAnsi="Times New Roman"/>
          <w:bCs/>
          <w:color w:val="000000"/>
          <w:sz w:val="24"/>
          <w:szCs w:val="24"/>
          <w:lang w:eastAsia="pl-PL"/>
        </w:rPr>
      </w:pPr>
      <w:r w:rsidRPr="00A41B65">
        <w:rPr>
          <w:rFonts w:ascii="Times New Roman" w:hAnsi="Times New Roman"/>
          <w:bCs/>
          <w:color w:val="000000"/>
          <w:sz w:val="24"/>
          <w:szCs w:val="24"/>
          <w:lang w:eastAsia="pl-PL"/>
        </w:rPr>
        <w:t>1.</w:t>
      </w:r>
      <w:r w:rsidR="00B5340B">
        <w:rPr>
          <w:rFonts w:ascii="Times New Roman" w:hAnsi="Times New Roman"/>
          <w:bCs/>
          <w:color w:val="000000"/>
          <w:sz w:val="24"/>
          <w:szCs w:val="24"/>
          <w:lang w:eastAsia="pl-PL"/>
        </w:rPr>
        <w:t>7</w:t>
      </w:r>
      <w:r>
        <w:rPr>
          <w:rFonts w:ascii="Times New Roman" w:hAnsi="Times New Roman"/>
          <w:bCs/>
          <w:color w:val="000000"/>
          <w:sz w:val="24"/>
          <w:szCs w:val="24"/>
          <w:lang w:eastAsia="pl-PL"/>
        </w:rPr>
        <w:t xml:space="preserve">. </w:t>
      </w:r>
      <w:r w:rsidRPr="00A41B65">
        <w:rPr>
          <w:rFonts w:ascii="Times New Roman" w:hAnsi="Times New Roman"/>
          <w:bCs/>
          <w:color w:val="000000"/>
          <w:sz w:val="24"/>
          <w:szCs w:val="24"/>
          <w:lang w:eastAsia="pl-PL"/>
        </w:rPr>
        <w:t xml:space="preserve">Zamawiający zobowiąże Spółkę do dostawy plomb plastikowych zatrzaskowych, natomiast montaż plomb jest w zakresie Wykonawcy umowy. </w:t>
      </w:r>
    </w:p>
    <w:p w:rsidR="00DE361E" w:rsidRDefault="00A41B65" w:rsidP="00B5340B">
      <w:pPr>
        <w:suppressAutoHyphens w:val="0"/>
        <w:autoSpaceDN/>
        <w:spacing w:after="0" w:line="276" w:lineRule="auto"/>
        <w:jc w:val="both"/>
        <w:textAlignment w:val="auto"/>
        <w:rPr>
          <w:rFonts w:ascii="Times New Roman" w:hAnsi="Times New Roman"/>
          <w:bCs/>
          <w:color w:val="000000"/>
          <w:sz w:val="24"/>
          <w:szCs w:val="24"/>
          <w:lang w:eastAsia="pl-PL"/>
        </w:rPr>
      </w:pPr>
      <w:r w:rsidRPr="00A41B65">
        <w:rPr>
          <w:rFonts w:ascii="Times New Roman" w:hAnsi="Times New Roman"/>
          <w:bCs/>
          <w:color w:val="000000"/>
          <w:sz w:val="24"/>
          <w:szCs w:val="24"/>
          <w:lang w:eastAsia="pl-PL"/>
        </w:rPr>
        <w:t>1.</w:t>
      </w:r>
      <w:r w:rsidR="00B5340B">
        <w:rPr>
          <w:rFonts w:ascii="Times New Roman" w:hAnsi="Times New Roman"/>
          <w:bCs/>
          <w:color w:val="000000"/>
          <w:sz w:val="24"/>
          <w:szCs w:val="24"/>
          <w:lang w:eastAsia="pl-PL"/>
        </w:rPr>
        <w:t>8</w:t>
      </w:r>
      <w:r>
        <w:rPr>
          <w:rFonts w:ascii="Times New Roman" w:hAnsi="Times New Roman"/>
          <w:bCs/>
          <w:color w:val="000000"/>
          <w:sz w:val="24"/>
          <w:szCs w:val="24"/>
          <w:lang w:eastAsia="pl-PL"/>
        </w:rPr>
        <w:t xml:space="preserve">. </w:t>
      </w:r>
      <w:r w:rsidRPr="00A41B65">
        <w:rPr>
          <w:rFonts w:ascii="Times New Roman" w:hAnsi="Times New Roman"/>
          <w:bCs/>
          <w:color w:val="000000"/>
          <w:sz w:val="24"/>
          <w:szCs w:val="24"/>
          <w:lang w:eastAsia="pl-PL"/>
        </w:rPr>
        <w:t xml:space="preserve"> Protokoły z wymiany wodomierzy wykonane zgodnie z wytycznymi wskazanymi w umowie dostarczane będą do siedziby Spółki w cyklach dwudniowych. </w:t>
      </w:r>
    </w:p>
    <w:p w:rsidR="00DE361E" w:rsidRPr="00383DCC" w:rsidRDefault="00DE361E" w:rsidP="008260B4">
      <w:pPr>
        <w:suppressAutoHyphens w:val="0"/>
        <w:autoSpaceDN/>
        <w:spacing w:after="0" w:line="276" w:lineRule="auto"/>
        <w:ind w:left="284"/>
        <w:jc w:val="both"/>
        <w:textAlignment w:val="auto"/>
        <w:rPr>
          <w:rFonts w:ascii="Times New Roman" w:hAnsi="Times New Roman"/>
          <w:bCs/>
          <w:color w:val="000000"/>
          <w:sz w:val="24"/>
          <w:szCs w:val="24"/>
          <w:lang w:eastAsia="pl-PL"/>
        </w:rPr>
      </w:pPr>
    </w:p>
    <w:p w:rsidR="002E3552" w:rsidRPr="0084568D" w:rsidRDefault="002E3552" w:rsidP="008260B4">
      <w:pPr>
        <w:pStyle w:val="Akapitzlist"/>
        <w:numPr>
          <w:ilvl w:val="0"/>
          <w:numId w:val="3"/>
        </w:numPr>
        <w:suppressAutoHyphens w:val="0"/>
        <w:autoSpaceDN/>
        <w:spacing w:after="0" w:line="276" w:lineRule="auto"/>
        <w:ind w:left="0" w:firstLine="0"/>
        <w:jc w:val="both"/>
        <w:textAlignment w:val="auto"/>
        <w:rPr>
          <w:rFonts w:ascii="Times New Roman" w:hAnsi="Times New Roman"/>
          <w:sz w:val="24"/>
          <w:szCs w:val="24"/>
        </w:rPr>
      </w:pPr>
      <w:r w:rsidRPr="00B8501C">
        <w:rPr>
          <w:rFonts w:ascii="Times New Roman" w:hAnsi="Times New Roman"/>
          <w:color w:val="000000" w:themeColor="text1"/>
          <w:sz w:val="24"/>
          <w:szCs w:val="24"/>
        </w:rPr>
        <w:t xml:space="preserve">Przedmiot </w:t>
      </w:r>
      <w:r w:rsidR="002E3D6E" w:rsidRPr="00B8501C">
        <w:rPr>
          <w:rFonts w:ascii="Times New Roman" w:hAnsi="Times New Roman"/>
          <w:color w:val="000000" w:themeColor="text1"/>
          <w:sz w:val="24"/>
          <w:szCs w:val="24"/>
        </w:rPr>
        <w:t>umowy</w:t>
      </w:r>
      <w:r w:rsidRPr="00B8501C">
        <w:rPr>
          <w:rFonts w:ascii="Times New Roman" w:hAnsi="Times New Roman"/>
          <w:color w:val="000000" w:themeColor="text1"/>
          <w:sz w:val="24"/>
          <w:szCs w:val="24"/>
        </w:rPr>
        <w:t xml:space="preserve"> został opisany </w:t>
      </w:r>
      <w:r w:rsidR="00520CAE" w:rsidRPr="00B8501C">
        <w:rPr>
          <w:rFonts w:ascii="Times New Roman" w:hAnsi="Times New Roman"/>
          <w:color w:val="000000" w:themeColor="text1"/>
          <w:sz w:val="24"/>
          <w:szCs w:val="24"/>
        </w:rPr>
        <w:t xml:space="preserve">w </w:t>
      </w:r>
      <w:r w:rsidR="00824FAA" w:rsidRPr="00B8501C">
        <w:rPr>
          <w:rFonts w:ascii="Times New Roman" w:hAnsi="Times New Roman"/>
          <w:color w:val="000000" w:themeColor="text1"/>
          <w:sz w:val="24"/>
          <w:szCs w:val="24"/>
        </w:rPr>
        <w:t>Opisie przedmiotu zamówienia</w:t>
      </w:r>
      <w:r w:rsidR="002E3D6E" w:rsidRPr="00B8501C">
        <w:rPr>
          <w:rFonts w:ascii="Times New Roman" w:hAnsi="Times New Roman"/>
          <w:color w:val="000000" w:themeColor="text1"/>
          <w:sz w:val="24"/>
          <w:szCs w:val="24"/>
        </w:rPr>
        <w:t xml:space="preserve"> </w:t>
      </w:r>
      <w:r w:rsidR="00824FAA" w:rsidRPr="00B8501C">
        <w:rPr>
          <w:rFonts w:ascii="Times New Roman" w:hAnsi="Times New Roman"/>
          <w:color w:val="000000" w:themeColor="text1"/>
          <w:sz w:val="24"/>
          <w:szCs w:val="24"/>
        </w:rPr>
        <w:t>(</w:t>
      </w:r>
      <w:r w:rsidR="00E82258" w:rsidRPr="0084568D">
        <w:rPr>
          <w:rFonts w:ascii="Times New Roman" w:hAnsi="Times New Roman"/>
          <w:sz w:val="24"/>
          <w:szCs w:val="24"/>
        </w:rPr>
        <w:t xml:space="preserve">zawartym w </w:t>
      </w:r>
      <w:r w:rsidR="0071347E" w:rsidRPr="0084568D">
        <w:rPr>
          <w:rFonts w:ascii="Times New Roman" w:hAnsi="Times New Roman"/>
          <w:sz w:val="24"/>
          <w:szCs w:val="24"/>
        </w:rPr>
        <w:t>Rozdzia</w:t>
      </w:r>
      <w:r w:rsidR="00E82258" w:rsidRPr="0084568D">
        <w:rPr>
          <w:rFonts w:ascii="Times New Roman" w:hAnsi="Times New Roman"/>
          <w:sz w:val="24"/>
          <w:szCs w:val="24"/>
        </w:rPr>
        <w:t>le</w:t>
      </w:r>
      <w:r w:rsidR="0071347E" w:rsidRPr="0084568D">
        <w:rPr>
          <w:rFonts w:ascii="Times New Roman" w:hAnsi="Times New Roman"/>
          <w:sz w:val="24"/>
          <w:szCs w:val="24"/>
        </w:rPr>
        <w:t xml:space="preserve"> </w:t>
      </w:r>
      <w:r w:rsidR="00824FAA" w:rsidRPr="0084568D">
        <w:rPr>
          <w:rFonts w:ascii="Times New Roman" w:hAnsi="Times New Roman"/>
          <w:sz w:val="24"/>
          <w:szCs w:val="24"/>
        </w:rPr>
        <w:t xml:space="preserve">V SWZ), </w:t>
      </w:r>
      <w:r w:rsidR="00520CAE" w:rsidRPr="0084568D">
        <w:rPr>
          <w:rFonts w:ascii="Times New Roman" w:hAnsi="Times New Roman"/>
          <w:sz w:val="24"/>
          <w:szCs w:val="24"/>
        </w:rPr>
        <w:t>stanowiąc</w:t>
      </w:r>
      <w:r w:rsidR="00824FAA" w:rsidRPr="0084568D">
        <w:rPr>
          <w:rFonts w:ascii="Times New Roman" w:hAnsi="Times New Roman"/>
          <w:sz w:val="24"/>
          <w:szCs w:val="24"/>
        </w:rPr>
        <w:t xml:space="preserve">ym </w:t>
      </w:r>
      <w:r w:rsidR="001E5EF0" w:rsidRPr="0084568D">
        <w:rPr>
          <w:rFonts w:ascii="Times New Roman" w:hAnsi="Times New Roman"/>
          <w:b/>
          <w:sz w:val="24"/>
          <w:szCs w:val="24"/>
        </w:rPr>
        <w:t>Z</w:t>
      </w:r>
      <w:r w:rsidRPr="0084568D">
        <w:rPr>
          <w:rFonts w:ascii="Times New Roman" w:hAnsi="Times New Roman"/>
          <w:b/>
          <w:sz w:val="24"/>
          <w:szCs w:val="24"/>
        </w:rPr>
        <w:t>ałącz</w:t>
      </w:r>
      <w:r w:rsidR="00EA77A8" w:rsidRPr="0084568D">
        <w:rPr>
          <w:rFonts w:ascii="Times New Roman" w:hAnsi="Times New Roman"/>
          <w:b/>
          <w:sz w:val="24"/>
          <w:szCs w:val="24"/>
        </w:rPr>
        <w:t>nik nr 1</w:t>
      </w:r>
      <w:r w:rsidR="00760743" w:rsidRPr="0084568D">
        <w:rPr>
          <w:rFonts w:ascii="Times New Roman" w:hAnsi="Times New Roman"/>
          <w:sz w:val="24"/>
          <w:szCs w:val="24"/>
        </w:rPr>
        <w:t xml:space="preserve"> do umowy.</w:t>
      </w:r>
    </w:p>
    <w:p w:rsidR="006C447B" w:rsidRPr="0084568D" w:rsidRDefault="006C447B" w:rsidP="008260B4">
      <w:pPr>
        <w:pStyle w:val="Akapitzlist"/>
        <w:numPr>
          <w:ilvl w:val="0"/>
          <w:numId w:val="3"/>
        </w:numPr>
        <w:spacing w:after="0" w:line="276" w:lineRule="auto"/>
        <w:ind w:left="0" w:firstLine="0"/>
        <w:jc w:val="both"/>
        <w:rPr>
          <w:rFonts w:ascii="Times New Roman" w:hAnsi="Times New Roman"/>
          <w:sz w:val="24"/>
          <w:szCs w:val="24"/>
        </w:rPr>
      </w:pPr>
      <w:r w:rsidRPr="002E3D6E">
        <w:rPr>
          <w:rFonts w:ascii="Times New Roman" w:hAnsi="Times New Roman"/>
          <w:sz w:val="24"/>
          <w:szCs w:val="24"/>
        </w:rPr>
        <w:t xml:space="preserve">Przedmiot umowy należy wykonać w zakresie i na warunkach określonych w postanowieniach niniejszej </w:t>
      </w:r>
      <w:r w:rsidRPr="0084568D">
        <w:rPr>
          <w:rFonts w:ascii="Times New Roman" w:hAnsi="Times New Roman"/>
          <w:sz w:val="24"/>
          <w:szCs w:val="24"/>
        </w:rPr>
        <w:t xml:space="preserve">umowy </w:t>
      </w:r>
      <w:r w:rsidR="00C578EE">
        <w:rPr>
          <w:rFonts w:ascii="Times New Roman" w:hAnsi="Times New Roman"/>
          <w:sz w:val="24"/>
          <w:szCs w:val="24"/>
        </w:rPr>
        <w:t xml:space="preserve">i załącznikach do niej </w:t>
      </w:r>
      <w:r w:rsidRPr="0084568D">
        <w:rPr>
          <w:rFonts w:ascii="Times New Roman" w:hAnsi="Times New Roman"/>
          <w:sz w:val="24"/>
          <w:szCs w:val="24"/>
        </w:rPr>
        <w:t>oraz z uwzględnieniem:</w:t>
      </w:r>
    </w:p>
    <w:p w:rsidR="00BE0EAD" w:rsidRPr="0084568D" w:rsidRDefault="00824FAA" w:rsidP="008260B4">
      <w:pPr>
        <w:pStyle w:val="Akapitzlist"/>
        <w:numPr>
          <w:ilvl w:val="1"/>
          <w:numId w:val="4"/>
        </w:numPr>
        <w:spacing w:after="0" w:line="276" w:lineRule="auto"/>
        <w:ind w:left="426" w:firstLine="0"/>
        <w:jc w:val="both"/>
        <w:rPr>
          <w:rFonts w:ascii="Times New Roman" w:hAnsi="Times New Roman"/>
          <w:sz w:val="24"/>
          <w:szCs w:val="24"/>
        </w:rPr>
      </w:pPr>
      <w:r w:rsidRPr="0084568D">
        <w:rPr>
          <w:rFonts w:ascii="Times New Roman" w:hAnsi="Times New Roman"/>
          <w:sz w:val="24"/>
          <w:szCs w:val="24"/>
        </w:rPr>
        <w:t>Opisu przedmiotu zamówienia</w:t>
      </w:r>
      <w:r w:rsidR="002E3D6E" w:rsidRPr="0084568D">
        <w:rPr>
          <w:rFonts w:ascii="Times New Roman" w:hAnsi="Times New Roman"/>
          <w:sz w:val="24"/>
          <w:szCs w:val="24"/>
        </w:rPr>
        <w:t xml:space="preserve"> (Z</w:t>
      </w:r>
      <w:r w:rsidR="002E3D6E" w:rsidRPr="0084568D">
        <w:rPr>
          <w:rFonts w:ascii="Times New Roman" w:hAnsi="Times New Roman"/>
          <w:b/>
          <w:sz w:val="24"/>
          <w:szCs w:val="24"/>
        </w:rPr>
        <w:t>ałącznik nr 1</w:t>
      </w:r>
      <w:r w:rsidR="002E3D6E" w:rsidRPr="0084568D">
        <w:rPr>
          <w:rFonts w:ascii="Times New Roman" w:hAnsi="Times New Roman"/>
          <w:sz w:val="24"/>
          <w:szCs w:val="24"/>
        </w:rPr>
        <w:t xml:space="preserve"> do umowy)</w:t>
      </w:r>
      <w:r w:rsidR="001E0BF7" w:rsidRPr="0084568D">
        <w:rPr>
          <w:rFonts w:ascii="Times New Roman" w:hAnsi="Times New Roman"/>
          <w:sz w:val="24"/>
          <w:szCs w:val="24"/>
        </w:rPr>
        <w:t xml:space="preserve">, </w:t>
      </w:r>
    </w:p>
    <w:p w:rsidR="00BE0EAD" w:rsidRPr="0084568D" w:rsidRDefault="00BE0EAD" w:rsidP="008260B4">
      <w:pPr>
        <w:pStyle w:val="Akapitzlist"/>
        <w:numPr>
          <w:ilvl w:val="1"/>
          <w:numId w:val="4"/>
        </w:numPr>
        <w:spacing w:after="0" w:line="276" w:lineRule="auto"/>
        <w:ind w:left="426" w:firstLine="0"/>
        <w:jc w:val="both"/>
        <w:rPr>
          <w:rFonts w:ascii="Times New Roman" w:hAnsi="Times New Roman"/>
          <w:sz w:val="24"/>
          <w:szCs w:val="24"/>
        </w:rPr>
      </w:pPr>
      <w:r w:rsidRPr="0084568D">
        <w:rPr>
          <w:rFonts w:ascii="Times New Roman" w:hAnsi="Times New Roman"/>
          <w:sz w:val="24"/>
          <w:szCs w:val="24"/>
        </w:rPr>
        <w:t>złożonej oferty (</w:t>
      </w:r>
      <w:r w:rsidRPr="0084568D">
        <w:rPr>
          <w:rFonts w:ascii="Times New Roman" w:hAnsi="Times New Roman"/>
          <w:b/>
          <w:sz w:val="24"/>
          <w:szCs w:val="24"/>
        </w:rPr>
        <w:t>Załącznik nr 2</w:t>
      </w:r>
      <w:r w:rsidRPr="0084568D">
        <w:rPr>
          <w:rFonts w:ascii="Times New Roman" w:hAnsi="Times New Roman"/>
          <w:sz w:val="24"/>
          <w:szCs w:val="24"/>
        </w:rPr>
        <w:t xml:space="preserve"> do umowy),</w:t>
      </w:r>
    </w:p>
    <w:p w:rsidR="002E3D6E" w:rsidRPr="00775910" w:rsidRDefault="0059075E" w:rsidP="008260B4">
      <w:pPr>
        <w:pStyle w:val="Akapitzlist"/>
        <w:numPr>
          <w:ilvl w:val="1"/>
          <w:numId w:val="4"/>
        </w:numPr>
        <w:spacing w:after="0" w:line="276" w:lineRule="auto"/>
        <w:ind w:left="426" w:firstLine="0"/>
        <w:jc w:val="both"/>
        <w:rPr>
          <w:rFonts w:ascii="Times New Roman" w:hAnsi="Times New Roman"/>
          <w:color w:val="000000" w:themeColor="text1"/>
          <w:sz w:val="24"/>
          <w:szCs w:val="24"/>
        </w:rPr>
      </w:pPr>
      <w:r w:rsidRPr="00775910">
        <w:rPr>
          <w:rFonts w:ascii="Times New Roman" w:hAnsi="Times New Roman"/>
          <w:color w:val="000000" w:themeColor="text1"/>
          <w:sz w:val="24"/>
          <w:szCs w:val="24"/>
        </w:rPr>
        <w:lastRenderedPageBreak/>
        <w:t>harmonogramu rzeczowo-finansowego robót (</w:t>
      </w:r>
      <w:r w:rsidRPr="00775910">
        <w:rPr>
          <w:rFonts w:ascii="Times New Roman" w:hAnsi="Times New Roman"/>
          <w:b/>
          <w:color w:val="000000" w:themeColor="text1"/>
          <w:sz w:val="24"/>
          <w:szCs w:val="24"/>
        </w:rPr>
        <w:t xml:space="preserve">Załącznik nr </w:t>
      </w:r>
      <w:r w:rsidR="00EA77A8" w:rsidRPr="00775910">
        <w:rPr>
          <w:rFonts w:ascii="Times New Roman" w:hAnsi="Times New Roman"/>
          <w:b/>
          <w:color w:val="000000" w:themeColor="text1"/>
          <w:sz w:val="24"/>
          <w:szCs w:val="24"/>
        </w:rPr>
        <w:t>3</w:t>
      </w:r>
      <w:r w:rsidRPr="00775910">
        <w:rPr>
          <w:rFonts w:ascii="Times New Roman" w:hAnsi="Times New Roman"/>
          <w:color w:val="000000" w:themeColor="text1"/>
          <w:sz w:val="24"/>
          <w:szCs w:val="24"/>
        </w:rPr>
        <w:t xml:space="preserve"> do umowy)</w:t>
      </w:r>
      <w:r w:rsidR="00B16F19" w:rsidRPr="00775910">
        <w:rPr>
          <w:rFonts w:ascii="Times New Roman" w:hAnsi="Times New Roman"/>
          <w:color w:val="000000" w:themeColor="text1"/>
          <w:sz w:val="24"/>
          <w:szCs w:val="24"/>
        </w:rPr>
        <w:t>,</w:t>
      </w:r>
      <w:r w:rsidR="002E3D6E" w:rsidRPr="00775910">
        <w:rPr>
          <w:rFonts w:ascii="Times New Roman" w:hAnsi="Times New Roman"/>
          <w:color w:val="000000" w:themeColor="text1"/>
          <w:sz w:val="24"/>
          <w:szCs w:val="24"/>
        </w:rPr>
        <w:t xml:space="preserve"> zwanego </w:t>
      </w:r>
      <w:r w:rsidR="00BD2126" w:rsidRPr="00775910">
        <w:rPr>
          <w:rFonts w:ascii="Times New Roman" w:hAnsi="Times New Roman"/>
          <w:color w:val="000000" w:themeColor="text1"/>
          <w:sz w:val="24"/>
          <w:szCs w:val="24"/>
        </w:rPr>
        <w:t xml:space="preserve">w treści umowy również </w:t>
      </w:r>
      <w:r w:rsidR="006E3A5F" w:rsidRPr="00775910">
        <w:rPr>
          <w:rFonts w:ascii="Times New Roman" w:hAnsi="Times New Roman"/>
          <w:color w:val="000000" w:themeColor="text1"/>
          <w:sz w:val="24"/>
          <w:szCs w:val="24"/>
        </w:rPr>
        <w:t>„</w:t>
      </w:r>
      <w:r w:rsidR="00B85BA2" w:rsidRPr="00775910">
        <w:rPr>
          <w:rFonts w:ascii="Times New Roman" w:hAnsi="Times New Roman"/>
          <w:color w:val="000000" w:themeColor="text1"/>
          <w:sz w:val="24"/>
          <w:szCs w:val="24"/>
        </w:rPr>
        <w:t>HRF</w:t>
      </w:r>
      <w:r w:rsidR="006E3A5F" w:rsidRPr="00775910">
        <w:rPr>
          <w:rFonts w:ascii="Times New Roman" w:hAnsi="Times New Roman"/>
          <w:color w:val="000000" w:themeColor="text1"/>
          <w:sz w:val="24"/>
          <w:szCs w:val="24"/>
        </w:rPr>
        <w:t>”</w:t>
      </w:r>
      <w:r w:rsidR="00B27989" w:rsidRPr="00775910">
        <w:rPr>
          <w:rFonts w:ascii="Times New Roman" w:hAnsi="Times New Roman"/>
          <w:color w:val="000000" w:themeColor="text1"/>
          <w:sz w:val="24"/>
          <w:szCs w:val="24"/>
        </w:rPr>
        <w:t xml:space="preserve"> lub „harmonogramem”</w:t>
      </w:r>
      <w:r w:rsidR="00BD2126" w:rsidRPr="00775910">
        <w:rPr>
          <w:rFonts w:ascii="Times New Roman" w:hAnsi="Times New Roman"/>
          <w:color w:val="000000" w:themeColor="text1"/>
          <w:sz w:val="24"/>
          <w:szCs w:val="24"/>
        </w:rPr>
        <w:t>,</w:t>
      </w:r>
      <w:r w:rsidR="00336E20" w:rsidRPr="00775910">
        <w:rPr>
          <w:rFonts w:ascii="Times New Roman" w:hAnsi="Times New Roman"/>
          <w:color w:val="000000" w:themeColor="text1"/>
          <w:sz w:val="24"/>
          <w:szCs w:val="24"/>
        </w:rPr>
        <w:t xml:space="preserve"> </w:t>
      </w:r>
    </w:p>
    <w:p w:rsidR="0071347E" w:rsidRPr="00775910" w:rsidRDefault="00ED07C9" w:rsidP="008260B4">
      <w:pPr>
        <w:pStyle w:val="Akapitzlist"/>
        <w:numPr>
          <w:ilvl w:val="1"/>
          <w:numId w:val="4"/>
        </w:numPr>
        <w:spacing w:after="0" w:line="276" w:lineRule="auto"/>
        <w:ind w:left="426" w:firstLine="0"/>
        <w:jc w:val="both"/>
        <w:rPr>
          <w:rFonts w:ascii="Times New Roman" w:hAnsi="Times New Roman"/>
          <w:color w:val="000000" w:themeColor="text1"/>
          <w:sz w:val="24"/>
          <w:szCs w:val="24"/>
        </w:rPr>
      </w:pPr>
      <w:r w:rsidRPr="00775910">
        <w:rPr>
          <w:rFonts w:ascii="Times New Roman" w:hAnsi="Times New Roman"/>
          <w:color w:val="000000" w:themeColor="text1"/>
          <w:sz w:val="24"/>
          <w:szCs w:val="24"/>
        </w:rPr>
        <w:t>tabel</w:t>
      </w:r>
      <w:r w:rsidR="00344D57" w:rsidRPr="00775910">
        <w:rPr>
          <w:rFonts w:ascii="Times New Roman" w:hAnsi="Times New Roman"/>
          <w:color w:val="000000" w:themeColor="text1"/>
          <w:sz w:val="24"/>
          <w:szCs w:val="24"/>
        </w:rPr>
        <w:t>i</w:t>
      </w:r>
      <w:r w:rsidR="00720B54" w:rsidRPr="00775910">
        <w:rPr>
          <w:rFonts w:ascii="Times New Roman" w:hAnsi="Times New Roman"/>
          <w:color w:val="000000" w:themeColor="text1"/>
          <w:sz w:val="24"/>
          <w:szCs w:val="24"/>
        </w:rPr>
        <w:t xml:space="preserve"> </w:t>
      </w:r>
      <w:r w:rsidR="00EA4183" w:rsidRPr="00775910">
        <w:rPr>
          <w:rFonts w:ascii="Times New Roman" w:hAnsi="Times New Roman"/>
          <w:color w:val="000000" w:themeColor="text1"/>
          <w:sz w:val="24"/>
          <w:szCs w:val="24"/>
        </w:rPr>
        <w:t>elementów cenotwórczych</w:t>
      </w:r>
      <w:r w:rsidRPr="00775910">
        <w:rPr>
          <w:rFonts w:ascii="Times New Roman" w:hAnsi="Times New Roman"/>
          <w:color w:val="000000" w:themeColor="text1"/>
          <w:sz w:val="24"/>
          <w:szCs w:val="24"/>
        </w:rPr>
        <w:t>, (</w:t>
      </w:r>
      <w:r w:rsidRPr="00775910">
        <w:rPr>
          <w:rFonts w:ascii="Times New Roman" w:hAnsi="Times New Roman"/>
          <w:b/>
          <w:color w:val="000000" w:themeColor="text1"/>
          <w:sz w:val="24"/>
          <w:szCs w:val="24"/>
        </w:rPr>
        <w:t>Załącznik nr</w:t>
      </w:r>
      <w:r w:rsidRPr="00775910">
        <w:rPr>
          <w:rFonts w:ascii="Times New Roman" w:hAnsi="Times New Roman"/>
          <w:color w:val="000000" w:themeColor="text1"/>
          <w:sz w:val="24"/>
          <w:szCs w:val="24"/>
        </w:rPr>
        <w:t xml:space="preserve"> </w:t>
      </w:r>
      <w:r w:rsidRPr="00775910">
        <w:rPr>
          <w:rFonts w:ascii="Times New Roman" w:hAnsi="Times New Roman"/>
          <w:b/>
          <w:color w:val="000000" w:themeColor="text1"/>
          <w:sz w:val="24"/>
          <w:szCs w:val="24"/>
        </w:rPr>
        <w:t>4</w:t>
      </w:r>
      <w:r w:rsidRPr="00775910">
        <w:rPr>
          <w:rFonts w:ascii="Times New Roman" w:hAnsi="Times New Roman"/>
          <w:color w:val="000000" w:themeColor="text1"/>
          <w:sz w:val="24"/>
          <w:szCs w:val="24"/>
        </w:rPr>
        <w:t xml:space="preserve"> do umowy)</w:t>
      </w:r>
      <w:r w:rsidR="0071347E" w:rsidRPr="00775910">
        <w:rPr>
          <w:rFonts w:ascii="Times New Roman" w:hAnsi="Times New Roman"/>
          <w:color w:val="000000" w:themeColor="text1"/>
          <w:sz w:val="24"/>
          <w:szCs w:val="24"/>
        </w:rPr>
        <w:t>,</w:t>
      </w:r>
    </w:p>
    <w:p w:rsidR="006A54E3" w:rsidRPr="0019383F" w:rsidRDefault="006A54E3" w:rsidP="008260B4">
      <w:pPr>
        <w:pStyle w:val="Akapitzlist"/>
        <w:numPr>
          <w:ilvl w:val="1"/>
          <w:numId w:val="4"/>
        </w:numPr>
        <w:spacing w:after="0" w:line="276" w:lineRule="auto"/>
        <w:ind w:left="426" w:firstLine="0"/>
        <w:jc w:val="both"/>
        <w:rPr>
          <w:rFonts w:ascii="Times New Roman" w:hAnsi="Times New Roman"/>
          <w:color w:val="000000" w:themeColor="text1"/>
          <w:sz w:val="24"/>
          <w:szCs w:val="24"/>
        </w:rPr>
      </w:pPr>
      <w:r w:rsidRPr="0019383F">
        <w:rPr>
          <w:rFonts w:ascii="Times New Roman" w:hAnsi="Times New Roman"/>
          <w:color w:val="000000" w:themeColor="text1"/>
          <w:sz w:val="24"/>
          <w:szCs w:val="24"/>
        </w:rPr>
        <w:t xml:space="preserve">umowy o powierzeniu przetwarzania danych osobowych </w:t>
      </w:r>
      <w:r w:rsidR="00B57A29" w:rsidRPr="0019383F">
        <w:rPr>
          <w:rFonts w:ascii="Times New Roman" w:hAnsi="Times New Roman"/>
          <w:color w:val="000000" w:themeColor="text1"/>
          <w:sz w:val="24"/>
          <w:szCs w:val="24"/>
        </w:rPr>
        <w:t>(dotyczy przetwarzania danych właścicieli lub uprawnionych posiadaczy nieruchomości</w:t>
      </w:r>
      <w:r w:rsidR="0019383F" w:rsidRPr="0019383F">
        <w:rPr>
          <w:rFonts w:ascii="Times New Roman" w:hAnsi="Times New Roman"/>
          <w:color w:val="000000" w:themeColor="text1"/>
          <w:sz w:val="24"/>
          <w:szCs w:val="24"/>
        </w:rPr>
        <w:t>)</w:t>
      </w:r>
      <w:r w:rsidR="008260B4" w:rsidRPr="008260B4">
        <w:rPr>
          <w:rFonts w:ascii="Times New Roman" w:hAnsi="Times New Roman"/>
          <w:color w:val="000000" w:themeColor="text1"/>
          <w:sz w:val="24"/>
          <w:szCs w:val="24"/>
        </w:rPr>
        <w:t xml:space="preserve"> (</w:t>
      </w:r>
      <w:r w:rsidR="00DE361E">
        <w:rPr>
          <w:rFonts w:ascii="Times New Roman" w:hAnsi="Times New Roman"/>
          <w:b/>
          <w:color w:val="000000" w:themeColor="text1"/>
          <w:sz w:val="24"/>
          <w:szCs w:val="24"/>
        </w:rPr>
        <w:t xml:space="preserve">załącznik nr </w:t>
      </w:r>
      <w:r w:rsidR="003B1E43">
        <w:rPr>
          <w:rFonts w:ascii="Times New Roman" w:hAnsi="Times New Roman"/>
          <w:b/>
          <w:color w:val="000000" w:themeColor="text1"/>
          <w:sz w:val="24"/>
          <w:szCs w:val="24"/>
        </w:rPr>
        <w:t>6</w:t>
      </w:r>
      <w:r w:rsidR="008260B4" w:rsidRPr="008260B4">
        <w:rPr>
          <w:rFonts w:ascii="Times New Roman" w:hAnsi="Times New Roman"/>
          <w:color w:val="000000" w:themeColor="text1"/>
          <w:sz w:val="24"/>
          <w:szCs w:val="24"/>
        </w:rPr>
        <w:t xml:space="preserve"> do umowy).</w:t>
      </w:r>
    </w:p>
    <w:p w:rsidR="0019383F" w:rsidRPr="0019383F" w:rsidRDefault="0019383F" w:rsidP="0019383F">
      <w:pPr>
        <w:spacing w:after="0" w:line="276" w:lineRule="auto"/>
        <w:jc w:val="both"/>
        <w:rPr>
          <w:rFonts w:ascii="Times New Roman" w:hAnsi="Times New Roman"/>
          <w:b/>
          <w:color w:val="000000" w:themeColor="text1"/>
          <w:sz w:val="24"/>
          <w:szCs w:val="24"/>
        </w:rPr>
      </w:pPr>
      <w:r w:rsidRPr="0019383F">
        <w:rPr>
          <w:rFonts w:ascii="Times New Roman" w:hAnsi="Times New Roman"/>
          <w:b/>
          <w:color w:val="000000" w:themeColor="text1"/>
          <w:sz w:val="24"/>
          <w:szCs w:val="24"/>
        </w:rPr>
        <w:t>Wszystkie wyżej wymienione dokumenty nawzajem się uzupełniają.</w:t>
      </w:r>
    </w:p>
    <w:p w:rsidR="00D17F45" w:rsidRPr="008D56E8" w:rsidRDefault="00E57C88" w:rsidP="00383DCC">
      <w:pPr>
        <w:pStyle w:val="Akapitzlist"/>
        <w:numPr>
          <w:ilvl w:val="0"/>
          <w:numId w:val="3"/>
        </w:numPr>
        <w:spacing w:after="0"/>
        <w:ind w:left="0" w:firstLine="0"/>
        <w:jc w:val="both"/>
        <w:rPr>
          <w:rFonts w:ascii="Times New Roman" w:hAnsi="Times New Roman"/>
          <w:b/>
          <w:bCs/>
          <w:sz w:val="24"/>
          <w:szCs w:val="24"/>
        </w:rPr>
      </w:pPr>
      <w:r>
        <w:rPr>
          <w:rFonts w:ascii="Times New Roman" w:hAnsi="Times New Roman"/>
          <w:sz w:val="24"/>
          <w:szCs w:val="24"/>
        </w:rPr>
        <w:t>CPV:</w:t>
      </w:r>
      <w:r w:rsidR="00175FD1" w:rsidRPr="00175FD1">
        <w:rPr>
          <w:rFonts w:ascii="Times New Roman" w:hAnsi="Times New Roman"/>
          <w:b/>
          <w:bCs/>
          <w:sz w:val="24"/>
          <w:szCs w:val="24"/>
        </w:rPr>
        <w:t xml:space="preserve"> </w:t>
      </w:r>
      <w:hyperlink r:id="rId9" w:history="1">
        <w:r w:rsidR="008D56E8" w:rsidRPr="008D56E8">
          <w:rPr>
            <w:rStyle w:val="Hipercze"/>
            <w:rFonts w:ascii="Times New Roman" w:hAnsi="Times New Roman"/>
            <w:b/>
            <w:bCs/>
            <w:color w:val="000000" w:themeColor="text1"/>
            <w:sz w:val="24"/>
            <w:szCs w:val="24"/>
            <w:u w:val="none"/>
          </w:rPr>
          <w:t>38421100-3</w:t>
        </w:r>
      </w:hyperlink>
      <w:r w:rsidR="00C578EE">
        <w:rPr>
          <w:rFonts w:ascii="Times New Roman" w:hAnsi="Times New Roman"/>
          <w:b/>
          <w:bCs/>
          <w:color w:val="000000" w:themeColor="text1"/>
          <w:sz w:val="24"/>
          <w:szCs w:val="24"/>
        </w:rPr>
        <w:t>Wodomierze</w:t>
      </w:r>
    </w:p>
    <w:p w:rsidR="00051E81" w:rsidRDefault="00051E81" w:rsidP="004C1894">
      <w:pPr>
        <w:rPr>
          <w:rFonts w:ascii="Times New Roman" w:hAnsi="Times New Roman"/>
          <w:b/>
          <w:sz w:val="24"/>
          <w:szCs w:val="24"/>
        </w:rPr>
      </w:pPr>
    </w:p>
    <w:p w:rsidR="00480217" w:rsidRPr="00A06FFB" w:rsidRDefault="00480217" w:rsidP="00480217">
      <w:pPr>
        <w:jc w:val="center"/>
        <w:rPr>
          <w:rFonts w:ascii="Times New Roman" w:hAnsi="Times New Roman"/>
          <w:b/>
          <w:sz w:val="24"/>
          <w:szCs w:val="24"/>
        </w:rPr>
      </w:pPr>
      <w:r w:rsidRPr="00A06FFB">
        <w:rPr>
          <w:rFonts w:ascii="Times New Roman" w:hAnsi="Times New Roman"/>
          <w:b/>
          <w:sz w:val="24"/>
          <w:szCs w:val="24"/>
        </w:rPr>
        <w:t>§ 2</w:t>
      </w:r>
    </w:p>
    <w:p w:rsidR="00480217" w:rsidRPr="006B766C" w:rsidRDefault="00480217" w:rsidP="006B766C">
      <w:pPr>
        <w:spacing w:line="276" w:lineRule="auto"/>
        <w:jc w:val="center"/>
        <w:rPr>
          <w:rFonts w:ascii="Times New Roman" w:hAnsi="Times New Roman"/>
          <w:b/>
          <w:color w:val="000000" w:themeColor="text1"/>
          <w:sz w:val="24"/>
          <w:szCs w:val="24"/>
        </w:rPr>
      </w:pPr>
      <w:r w:rsidRPr="006B766C">
        <w:rPr>
          <w:rFonts w:ascii="Times New Roman" w:hAnsi="Times New Roman"/>
          <w:b/>
          <w:color w:val="000000" w:themeColor="text1"/>
          <w:sz w:val="24"/>
          <w:szCs w:val="24"/>
        </w:rPr>
        <w:t>TERMIN WYKONANIA</w:t>
      </w:r>
    </w:p>
    <w:p w:rsidR="00EE2C9D" w:rsidRPr="006B766C" w:rsidRDefault="00AC267D" w:rsidP="006B766C">
      <w:pPr>
        <w:pStyle w:val="Akapitzlist"/>
        <w:numPr>
          <w:ilvl w:val="0"/>
          <w:numId w:val="2"/>
        </w:numPr>
        <w:spacing w:after="0" w:line="276" w:lineRule="auto"/>
        <w:ind w:left="0" w:firstLine="0"/>
        <w:jc w:val="both"/>
        <w:rPr>
          <w:rFonts w:ascii="Times New Roman" w:hAnsi="Times New Roman"/>
          <w:color w:val="000000" w:themeColor="text1"/>
          <w:sz w:val="24"/>
          <w:szCs w:val="24"/>
        </w:rPr>
      </w:pPr>
      <w:r w:rsidRPr="006B766C">
        <w:rPr>
          <w:rFonts w:ascii="Times New Roman" w:hAnsi="Times New Roman"/>
          <w:color w:val="000000" w:themeColor="text1"/>
          <w:sz w:val="24"/>
          <w:szCs w:val="24"/>
        </w:rPr>
        <w:t xml:space="preserve">Przedmiot umowy zostanie wykonany przez Wykonawcę w pełnym zakresie </w:t>
      </w:r>
      <w:r w:rsidR="00806658" w:rsidRPr="006B766C">
        <w:rPr>
          <w:rFonts w:ascii="Times New Roman" w:hAnsi="Times New Roman"/>
          <w:color w:val="000000" w:themeColor="text1"/>
          <w:sz w:val="24"/>
          <w:szCs w:val="24"/>
        </w:rPr>
        <w:t xml:space="preserve">określonym w </w:t>
      </w:r>
      <w:r w:rsidRPr="006B766C">
        <w:rPr>
          <w:rFonts w:ascii="Times New Roman" w:hAnsi="Times New Roman"/>
          <w:color w:val="000000" w:themeColor="text1"/>
          <w:sz w:val="24"/>
          <w:szCs w:val="24"/>
        </w:rPr>
        <w:t xml:space="preserve"> </w:t>
      </w:r>
      <w:r w:rsidR="00BD2126" w:rsidRPr="006B766C">
        <w:rPr>
          <w:rFonts w:ascii="Times New Roman" w:hAnsi="Times New Roman"/>
          <w:color w:val="000000" w:themeColor="text1"/>
          <w:sz w:val="24"/>
          <w:szCs w:val="24"/>
        </w:rPr>
        <w:t>§</w:t>
      </w:r>
      <w:r w:rsidR="00806658" w:rsidRPr="006B766C">
        <w:rPr>
          <w:rFonts w:ascii="Times New Roman" w:hAnsi="Times New Roman"/>
          <w:color w:val="000000" w:themeColor="text1"/>
          <w:sz w:val="24"/>
          <w:szCs w:val="24"/>
        </w:rPr>
        <w:t>1</w:t>
      </w:r>
      <w:r w:rsidR="00BD2126" w:rsidRPr="006B766C">
        <w:rPr>
          <w:rFonts w:ascii="Times New Roman" w:hAnsi="Times New Roman"/>
          <w:color w:val="000000" w:themeColor="text1"/>
          <w:sz w:val="24"/>
          <w:szCs w:val="24"/>
        </w:rPr>
        <w:t xml:space="preserve"> i  §8</w:t>
      </w:r>
      <w:r w:rsidR="00806658" w:rsidRPr="006B766C">
        <w:rPr>
          <w:rFonts w:ascii="Times New Roman" w:hAnsi="Times New Roman"/>
          <w:color w:val="000000" w:themeColor="text1"/>
          <w:sz w:val="24"/>
          <w:szCs w:val="24"/>
        </w:rPr>
        <w:t xml:space="preserve"> </w:t>
      </w:r>
      <w:r w:rsidRPr="006B766C">
        <w:rPr>
          <w:rFonts w:ascii="Times New Roman" w:hAnsi="Times New Roman"/>
          <w:color w:val="000000" w:themeColor="text1"/>
          <w:sz w:val="24"/>
          <w:szCs w:val="24"/>
        </w:rPr>
        <w:t>Umowy</w:t>
      </w:r>
      <w:r w:rsidR="00110037" w:rsidRPr="006B766C">
        <w:rPr>
          <w:rFonts w:ascii="Times New Roman" w:hAnsi="Times New Roman"/>
          <w:color w:val="000000" w:themeColor="text1"/>
          <w:sz w:val="24"/>
          <w:szCs w:val="24"/>
        </w:rPr>
        <w:t xml:space="preserve"> </w:t>
      </w:r>
      <w:r w:rsidR="00110037" w:rsidRPr="006B766C">
        <w:rPr>
          <w:rFonts w:ascii="Times New Roman" w:hAnsi="Times New Roman"/>
          <w:b/>
          <w:color w:val="000000" w:themeColor="text1"/>
          <w:sz w:val="24"/>
          <w:szCs w:val="24"/>
        </w:rPr>
        <w:t>w t</w:t>
      </w:r>
      <w:r w:rsidR="002E0DFF" w:rsidRPr="006B766C">
        <w:rPr>
          <w:rFonts w:ascii="Times New Roman" w:hAnsi="Times New Roman"/>
          <w:b/>
          <w:color w:val="000000" w:themeColor="text1"/>
          <w:sz w:val="24"/>
          <w:szCs w:val="24"/>
        </w:rPr>
        <w:t>ermin</w:t>
      </w:r>
      <w:r w:rsidR="000F0731" w:rsidRPr="006B766C">
        <w:rPr>
          <w:rFonts w:ascii="Times New Roman" w:hAnsi="Times New Roman"/>
          <w:b/>
          <w:color w:val="000000" w:themeColor="text1"/>
          <w:sz w:val="24"/>
          <w:szCs w:val="24"/>
        </w:rPr>
        <w:t>ie</w:t>
      </w:r>
      <w:r w:rsidR="00EE2C9D" w:rsidRPr="006B766C">
        <w:rPr>
          <w:rFonts w:ascii="Times New Roman" w:hAnsi="Times New Roman"/>
          <w:b/>
          <w:color w:val="000000" w:themeColor="text1"/>
          <w:sz w:val="24"/>
          <w:szCs w:val="24"/>
        </w:rPr>
        <w:t xml:space="preserve"> do 12 tygodni od podpisania umowy. </w:t>
      </w:r>
    </w:p>
    <w:p w:rsidR="00EE2C9D" w:rsidRPr="006B766C" w:rsidRDefault="00EE2C9D" w:rsidP="006B766C">
      <w:pPr>
        <w:pStyle w:val="Akapitzlist"/>
        <w:numPr>
          <w:ilvl w:val="0"/>
          <w:numId w:val="2"/>
        </w:numPr>
        <w:spacing w:after="0" w:line="276" w:lineRule="auto"/>
        <w:ind w:left="0" w:firstLine="0"/>
        <w:jc w:val="both"/>
        <w:rPr>
          <w:rFonts w:ascii="Times New Roman" w:hAnsi="Times New Roman"/>
          <w:i/>
          <w:color w:val="000000" w:themeColor="text1"/>
          <w:sz w:val="24"/>
          <w:szCs w:val="24"/>
        </w:rPr>
      </w:pPr>
      <w:r w:rsidRPr="006B766C">
        <w:rPr>
          <w:rFonts w:ascii="Times New Roman" w:hAnsi="Times New Roman"/>
          <w:color w:val="000000" w:themeColor="text1"/>
          <w:sz w:val="24"/>
          <w:szCs w:val="24"/>
        </w:rPr>
        <w:t xml:space="preserve">Szczegółowe terminy wykonania zawarte są w harmonogramie sporządzonym przez Wykonawcę, który po zaakceptowaniu przez Zamawiającego, stanowi </w:t>
      </w:r>
      <w:r w:rsidRPr="006B766C">
        <w:rPr>
          <w:rFonts w:ascii="Times New Roman" w:hAnsi="Times New Roman"/>
          <w:b/>
          <w:color w:val="000000" w:themeColor="text1"/>
          <w:sz w:val="24"/>
          <w:szCs w:val="24"/>
        </w:rPr>
        <w:t>załącznik nr 3</w:t>
      </w:r>
      <w:r w:rsidRPr="006B766C">
        <w:rPr>
          <w:rFonts w:ascii="Times New Roman" w:hAnsi="Times New Roman"/>
          <w:color w:val="000000" w:themeColor="text1"/>
          <w:sz w:val="24"/>
          <w:szCs w:val="24"/>
        </w:rPr>
        <w:t xml:space="preserve"> do niniejszej Umowy. </w:t>
      </w:r>
    </w:p>
    <w:p w:rsidR="00EE2C9D" w:rsidRPr="006B766C" w:rsidRDefault="00EE2C9D" w:rsidP="006B766C">
      <w:pPr>
        <w:pStyle w:val="Akapitzlist"/>
        <w:numPr>
          <w:ilvl w:val="0"/>
          <w:numId w:val="2"/>
        </w:numPr>
        <w:spacing w:after="0" w:line="276" w:lineRule="auto"/>
        <w:ind w:left="0" w:firstLine="0"/>
        <w:jc w:val="both"/>
        <w:rPr>
          <w:rFonts w:ascii="Times New Roman" w:hAnsi="Times New Roman"/>
          <w:color w:val="000000" w:themeColor="text1"/>
          <w:sz w:val="24"/>
          <w:szCs w:val="24"/>
        </w:rPr>
      </w:pPr>
      <w:r w:rsidRPr="006B766C">
        <w:rPr>
          <w:rFonts w:ascii="Times New Roman" w:hAnsi="Times New Roman"/>
          <w:color w:val="000000" w:themeColor="text1"/>
          <w:sz w:val="24"/>
          <w:szCs w:val="24"/>
        </w:rPr>
        <w:t>Wykonawca przed przystąpieniem do montażu danej partii wodomierzy musi uzyskać akceptację Zamawiającego dla dostarczonej i przez</w:t>
      </w:r>
      <w:r w:rsidR="006A54E3" w:rsidRPr="006B766C">
        <w:rPr>
          <w:rFonts w:ascii="Times New Roman" w:hAnsi="Times New Roman"/>
          <w:color w:val="000000" w:themeColor="text1"/>
          <w:sz w:val="24"/>
          <w:szCs w:val="24"/>
        </w:rPr>
        <w:t>naczonej do zamontowania partii,</w:t>
      </w:r>
      <w:r w:rsidRPr="006B766C">
        <w:rPr>
          <w:rFonts w:ascii="Times New Roman" w:hAnsi="Times New Roman"/>
          <w:color w:val="000000" w:themeColor="text1"/>
          <w:sz w:val="24"/>
          <w:szCs w:val="24"/>
        </w:rPr>
        <w:t xml:space="preserve"> celem stwierdzenia że odpowiadają wymaganiom SWZ</w:t>
      </w:r>
      <w:r w:rsidR="002024E9">
        <w:rPr>
          <w:rFonts w:ascii="Times New Roman" w:hAnsi="Times New Roman"/>
          <w:color w:val="000000" w:themeColor="text1"/>
          <w:sz w:val="24"/>
          <w:szCs w:val="24"/>
        </w:rPr>
        <w:t>,</w:t>
      </w:r>
      <w:r w:rsidRPr="006B766C">
        <w:rPr>
          <w:rFonts w:ascii="Times New Roman" w:hAnsi="Times New Roman"/>
          <w:color w:val="000000" w:themeColor="text1"/>
          <w:sz w:val="24"/>
          <w:szCs w:val="24"/>
        </w:rPr>
        <w:t xml:space="preserve"> a dopiero po zaakceptowaniu może realizować montaże.</w:t>
      </w:r>
      <w:r w:rsidR="006A54E3" w:rsidRPr="006B766C">
        <w:rPr>
          <w:rFonts w:ascii="Times New Roman" w:hAnsi="Times New Roman"/>
          <w:color w:val="000000" w:themeColor="text1"/>
          <w:sz w:val="24"/>
          <w:szCs w:val="24"/>
        </w:rPr>
        <w:t xml:space="preserve"> </w:t>
      </w:r>
      <w:r w:rsidR="006A54E3" w:rsidRPr="00B615CB">
        <w:rPr>
          <w:rFonts w:ascii="Times New Roman" w:hAnsi="Times New Roman"/>
          <w:b/>
          <w:color w:val="000000" w:themeColor="text1"/>
          <w:sz w:val="24"/>
          <w:szCs w:val="24"/>
        </w:rPr>
        <w:t>Zamawiający może powierzyć czynności w tym zakresie przedstawicielom Spółki Gminna Gospodarka Komunalna Dobroszyce Sp. z o.o.</w:t>
      </w:r>
      <w:r w:rsidR="006A54E3" w:rsidRPr="006B766C">
        <w:rPr>
          <w:rFonts w:ascii="Times New Roman" w:hAnsi="Times New Roman"/>
          <w:color w:val="000000" w:themeColor="text1"/>
          <w:sz w:val="24"/>
          <w:szCs w:val="24"/>
        </w:rPr>
        <w:t xml:space="preserve"> </w:t>
      </w:r>
    </w:p>
    <w:p w:rsidR="00EE2C9D" w:rsidRPr="006B766C" w:rsidRDefault="00EE2C9D" w:rsidP="006B766C">
      <w:pPr>
        <w:pStyle w:val="Akapitzlist"/>
        <w:numPr>
          <w:ilvl w:val="0"/>
          <w:numId w:val="2"/>
        </w:numPr>
        <w:spacing w:after="0" w:line="276" w:lineRule="auto"/>
        <w:ind w:left="0" w:firstLine="0"/>
        <w:jc w:val="both"/>
        <w:rPr>
          <w:rFonts w:ascii="Times New Roman" w:hAnsi="Times New Roman"/>
          <w:color w:val="000000" w:themeColor="text1"/>
          <w:sz w:val="24"/>
          <w:szCs w:val="24"/>
        </w:rPr>
      </w:pPr>
      <w:r w:rsidRPr="006B766C">
        <w:rPr>
          <w:rFonts w:ascii="Times New Roman" w:hAnsi="Times New Roman"/>
          <w:color w:val="000000" w:themeColor="text1"/>
          <w:sz w:val="24"/>
          <w:szCs w:val="24"/>
        </w:rPr>
        <w:t>W przypadku opóźnień w postępie realizacji przedmiotu umowy w stosunku do harmonogramu powyżej 7 dni liczonych od terminu określonego w harmonogramie Wykonawca przedstawi Zamawiającemu program naprawy opóźnień w terminie wskazanym przez Zamawiającego oraz zaktualizowany harmonogram. Wykonawca przedstawi Zamawiającemu zaktualizowany harmonogram również na każde uzasadnione okolicznościami żądanie Zamawiającego.</w:t>
      </w:r>
    </w:p>
    <w:p w:rsidR="00A73050" w:rsidRDefault="00A73050" w:rsidP="00F13B30">
      <w:pPr>
        <w:spacing w:after="0"/>
        <w:jc w:val="both"/>
        <w:rPr>
          <w:rFonts w:ascii="Times New Roman" w:hAnsi="Times New Roman"/>
          <w:sz w:val="24"/>
          <w:szCs w:val="24"/>
        </w:rPr>
      </w:pPr>
    </w:p>
    <w:p w:rsidR="006B766C" w:rsidRDefault="006B766C" w:rsidP="00F13B30">
      <w:pPr>
        <w:spacing w:after="0"/>
        <w:jc w:val="both"/>
        <w:rPr>
          <w:rFonts w:ascii="Times New Roman" w:hAnsi="Times New Roman"/>
          <w:sz w:val="24"/>
          <w:szCs w:val="24"/>
        </w:rPr>
      </w:pPr>
    </w:p>
    <w:p w:rsidR="006C0FD1" w:rsidRPr="00A06FFB" w:rsidRDefault="006C0FD1" w:rsidP="006C0FD1">
      <w:pPr>
        <w:jc w:val="center"/>
        <w:rPr>
          <w:rFonts w:ascii="Times New Roman" w:hAnsi="Times New Roman"/>
          <w:b/>
          <w:sz w:val="24"/>
          <w:szCs w:val="24"/>
        </w:rPr>
      </w:pPr>
      <w:r w:rsidRPr="00A06FFB">
        <w:rPr>
          <w:rFonts w:ascii="Times New Roman" w:hAnsi="Times New Roman"/>
          <w:b/>
          <w:sz w:val="24"/>
          <w:szCs w:val="24"/>
        </w:rPr>
        <w:t>§3</w:t>
      </w:r>
    </w:p>
    <w:p w:rsidR="00AF6A84" w:rsidRPr="00FC5705" w:rsidRDefault="00AF6A84" w:rsidP="00AF6A84">
      <w:pPr>
        <w:jc w:val="center"/>
        <w:rPr>
          <w:rFonts w:ascii="Times New Roman" w:hAnsi="Times New Roman"/>
          <w:b/>
          <w:sz w:val="24"/>
          <w:szCs w:val="24"/>
        </w:rPr>
      </w:pPr>
      <w:r w:rsidRPr="00FC5705">
        <w:rPr>
          <w:rFonts w:ascii="Times New Roman" w:hAnsi="Times New Roman"/>
          <w:b/>
          <w:sz w:val="24"/>
          <w:szCs w:val="24"/>
        </w:rPr>
        <w:t xml:space="preserve">ODBIORY </w:t>
      </w:r>
    </w:p>
    <w:p w:rsidR="00EE2C9D" w:rsidRPr="00EE2C9D" w:rsidRDefault="00B615CB" w:rsidP="00EE2C9D">
      <w:pPr>
        <w:spacing w:after="0" w:line="276" w:lineRule="auto"/>
        <w:jc w:val="both"/>
        <w:rPr>
          <w:rFonts w:ascii="Times New Roman" w:hAnsi="Times New Roman"/>
          <w:sz w:val="24"/>
          <w:szCs w:val="24"/>
        </w:rPr>
      </w:pPr>
      <w:r>
        <w:rPr>
          <w:rFonts w:ascii="Times New Roman" w:hAnsi="Times New Roman"/>
          <w:sz w:val="24"/>
          <w:szCs w:val="24"/>
        </w:rPr>
        <w:t>1. Zrealizowany</w:t>
      </w:r>
      <w:r w:rsidR="00EE2C9D" w:rsidRPr="00EE2C9D">
        <w:rPr>
          <w:rFonts w:ascii="Times New Roman" w:hAnsi="Times New Roman"/>
          <w:sz w:val="24"/>
          <w:szCs w:val="24"/>
        </w:rPr>
        <w:t xml:space="preserve"> </w:t>
      </w:r>
      <w:r w:rsidR="00EE2C9D" w:rsidRPr="00B5340B">
        <w:rPr>
          <w:rFonts w:ascii="Times New Roman" w:hAnsi="Times New Roman"/>
          <w:color w:val="000000" w:themeColor="text1"/>
          <w:sz w:val="24"/>
          <w:szCs w:val="24"/>
        </w:rPr>
        <w:t xml:space="preserve">zgodnie z umową </w:t>
      </w:r>
      <w:r w:rsidR="00B27989" w:rsidRPr="00B5340B">
        <w:rPr>
          <w:rFonts w:ascii="Times New Roman" w:hAnsi="Times New Roman"/>
          <w:color w:val="000000" w:themeColor="text1"/>
          <w:sz w:val="24"/>
          <w:szCs w:val="24"/>
        </w:rPr>
        <w:t xml:space="preserve">przedmiot umowy </w:t>
      </w:r>
      <w:r w:rsidRPr="00B5340B">
        <w:rPr>
          <w:rFonts w:ascii="Times New Roman" w:hAnsi="Times New Roman"/>
          <w:color w:val="000000" w:themeColor="text1"/>
          <w:sz w:val="24"/>
          <w:szCs w:val="24"/>
        </w:rPr>
        <w:t>zostanie</w:t>
      </w:r>
      <w:r w:rsidR="00702728" w:rsidRPr="00B5340B">
        <w:rPr>
          <w:rFonts w:ascii="Times New Roman" w:hAnsi="Times New Roman"/>
          <w:color w:val="000000" w:themeColor="text1"/>
          <w:sz w:val="24"/>
          <w:szCs w:val="24"/>
        </w:rPr>
        <w:t xml:space="preserve"> </w:t>
      </w:r>
      <w:r w:rsidR="00702728">
        <w:rPr>
          <w:rFonts w:ascii="Times New Roman" w:hAnsi="Times New Roman"/>
          <w:color w:val="000000" w:themeColor="text1"/>
          <w:sz w:val="24"/>
          <w:szCs w:val="24"/>
        </w:rPr>
        <w:t>odebrany</w:t>
      </w:r>
      <w:r w:rsidR="00EE2C9D" w:rsidRPr="004D0FBE">
        <w:rPr>
          <w:rFonts w:ascii="Times New Roman" w:hAnsi="Times New Roman"/>
          <w:color w:val="000000" w:themeColor="text1"/>
          <w:sz w:val="24"/>
          <w:szCs w:val="24"/>
        </w:rPr>
        <w:t xml:space="preserve"> na podstawie wniosku Wykonawcy do Zamawiającego o dokonanie odbioru </w:t>
      </w:r>
      <w:r w:rsidR="00EE2C9D" w:rsidRPr="00EE2C9D">
        <w:rPr>
          <w:rFonts w:ascii="Times New Roman" w:hAnsi="Times New Roman"/>
          <w:sz w:val="24"/>
          <w:szCs w:val="24"/>
        </w:rPr>
        <w:t xml:space="preserve">końcowego robót. </w:t>
      </w:r>
      <w:r w:rsidR="002146FE">
        <w:rPr>
          <w:rFonts w:ascii="Times New Roman" w:hAnsi="Times New Roman"/>
          <w:sz w:val="24"/>
          <w:szCs w:val="24"/>
        </w:rPr>
        <w:t>Zgodnie z w harmonogramem</w:t>
      </w:r>
      <w:r w:rsidR="00EE2C9D" w:rsidRPr="00EE2C9D">
        <w:rPr>
          <w:rFonts w:ascii="Times New Roman" w:hAnsi="Times New Roman"/>
          <w:sz w:val="24"/>
          <w:szCs w:val="24"/>
        </w:rPr>
        <w:t xml:space="preserve">, stanowiącym </w:t>
      </w:r>
      <w:r w:rsidR="00BF7443">
        <w:rPr>
          <w:rFonts w:ascii="Times New Roman" w:hAnsi="Times New Roman"/>
          <w:b/>
          <w:sz w:val="24"/>
          <w:szCs w:val="24"/>
        </w:rPr>
        <w:t>Załącznik nr 3</w:t>
      </w:r>
      <w:r w:rsidR="00EE2C9D" w:rsidRPr="00EE2C9D">
        <w:rPr>
          <w:rFonts w:ascii="Times New Roman" w:hAnsi="Times New Roman"/>
          <w:sz w:val="24"/>
          <w:szCs w:val="24"/>
        </w:rPr>
        <w:t xml:space="preserve"> do umowy.</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2. Razem z</w:t>
      </w:r>
      <w:r w:rsidR="002146FE">
        <w:rPr>
          <w:rFonts w:ascii="Times New Roman" w:hAnsi="Times New Roman"/>
          <w:sz w:val="24"/>
          <w:szCs w:val="24"/>
        </w:rPr>
        <w:t xml:space="preserve"> wnioskiem o dokonanie odbioru</w:t>
      </w:r>
      <w:r w:rsidRPr="00EE2C9D">
        <w:rPr>
          <w:rFonts w:ascii="Times New Roman" w:hAnsi="Times New Roman"/>
          <w:sz w:val="24"/>
          <w:szCs w:val="24"/>
        </w:rPr>
        <w:t xml:space="preserve"> końcowego robót, Wykonawca przekaże Zamawiającemu protokoły potwierdzające dokonanie wymiany wodomierza we wskazanej przez Zamawiającego lokalizacji. </w:t>
      </w:r>
    </w:p>
    <w:p w:rsidR="00EE2C9D" w:rsidRPr="00EE2C9D" w:rsidRDefault="00EE2C9D" w:rsidP="002E11EA">
      <w:pPr>
        <w:spacing w:after="0" w:line="276" w:lineRule="auto"/>
        <w:ind w:left="142"/>
        <w:jc w:val="both"/>
        <w:rPr>
          <w:rFonts w:ascii="Times New Roman" w:hAnsi="Times New Roman"/>
          <w:sz w:val="24"/>
          <w:szCs w:val="24"/>
        </w:rPr>
      </w:pPr>
      <w:r w:rsidRPr="00EE2C9D">
        <w:rPr>
          <w:rFonts w:ascii="Times New Roman" w:hAnsi="Times New Roman"/>
          <w:sz w:val="24"/>
          <w:szCs w:val="24"/>
        </w:rPr>
        <w:t>2.1 Protokół potwierdzający dokonanie wymiany wodomierza we wskazanej przez Zamawiającego lokalizacji musi zawierać co najmniej:</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t>Adres wskazanego przez Zamawiającego  miejsca montażu wodomierza</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t>Imię i nazwisko osoby obecnej podczas wymiany wodomierza, np. właściciela nieruchomości lub uprawnionego posiadacza.</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lastRenderedPageBreak/>
        <w:t>dane demontowanego wodomierza: typ, nr seryjny i stan licznika wodomierza,</w:t>
      </w:r>
      <w:r w:rsidR="00F749C8">
        <w:rPr>
          <w:rFonts w:ascii="Times New Roman" w:hAnsi="Times New Roman"/>
          <w:sz w:val="24"/>
          <w:szCs w:val="24"/>
        </w:rPr>
        <w:t xml:space="preserve"> numery plomb</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t>dane zamontowanego wodomierza: typ, nr seryjny i stan licznika wodomierza,</w:t>
      </w:r>
      <w:r w:rsidR="00F749C8">
        <w:rPr>
          <w:rFonts w:ascii="Times New Roman" w:hAnsi="Times New Roman"/>
          <w:sz w:val="24"/>
          <w:szCs w:val="24"/>
        </w:rPr>
        <w:t xml:space="preserve"> numery plomb</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t>oświadczenie, właściciela nieruchomości lub uprawnionego posiadacza o wykonaniu wymiany z ewentualnymi uwagami co do sposobu realizacji.</w:t>
      </w:r>
    </w:p>
    <w:p w:rsidR="00EE2C9D" w:rsidRPr="00EE2C9D" w:rsidRDefault="00EE2C9D" w:rsidP="00EE2C9D">
      <w:pPr>
        <w:numPr>
          <w:ilvl w:val="0"/>
          <w:numId w:val="29"/>
        </w:numPr>
        <w:spacing w:after="0" w:line="276" w:lineRule="auto"/>
        <w:jc w:val="both"/>
        <w:rPr>
          <w:rFonts w:ascii="Times New Roman" w:hAnsi="Times New Roman"/>
          <w:sz w:val="24"/>
          <w:szCs w:val="24"/>
        </w:rPr>
      </w:pPr>
      <w:r w:rsidRPr="00EE2C9D">
        <w:rPr>
          <w:rFonts w:ascii="Times New Roman" w:hAnsi="Times New Roman"/>
          <w:sz w:val="24"/>
          <w:szCs w:val="24"/>
        </w:rPr>
        <w:t>datę i czytelne podpisy: właściciela nieruchomości lub uprawnionego posiadacza oraz osoby wykonującej czynności z ramienia Wykonawcy lub Podwykonawcy</w:t>
      </w:r>
    </w:p>
    <w:p w:rsidR="00EE2C9D" w:rsidRPr="00EE2C9D" w:rsidRDefault="006B766C" w:rsidP="00A04176">
      <w:pPr>
        <w:spacing w:after="0" w:line="276" w:lineRule="auto"/>
        <w:ind w:left="142"/>
        <w:jc w:val="both"/>
        <w:rPr>
          <w:rFonts w:ascii="Times New Roman" w:hAnsi="Times New Roman"/>
          <w:i/>
          <w:sz w:val="24"/>
          <w:szCs w:val="24"/>
        </w:rPr>
      </w:pPr>
      <w:r>
        <w:rPr>
          <w:rFonts w:ascii="Times New Roman" w:hAnsi="Times New Roman"/>
          <w:sz w:val="24"/>
          <w:szCs w:val="24"/>
        </w:rPr>
        <w:t xml:space="preserve">2.2 </w:t>
      </w:r>
      <w:r w:rsidR="00405D52">
        <w:rPr>
          <w:rFonts w:ascii="Times New Roman" w:hAnsi="Times New Roman"/>
          <w:sz w:val="24"/>
          <w:szCs w:val="24"/>
        </w:rPr>
        <w:tab/>
        <w:t>W</w:t>
      </w:r>
      <w:r w:rsidR="000B310D">
        <w:rPr>
          <w:rFonts w:ascii="Times New Roman" w:hAnsi="Times New Roman"/>
          <w:sz w:val="24"/>
          <w:szCs w:val="24"/>
        </w:rPr>
        <w:t>s</w:t>
      </w:r>
      <w:r w:rsidR="00EE2C9D" w:rsidRPr="00EE2C9D">
        <w:rPr>
          <w:rFonts w:ascii="Times New Roman" w:hAnsi="Times New Roman"/>
          <w:sz w:val="24"/>
          <w:szCs w:val="24"/>
        </w:rPr>
        <w:t xml:space="preserve">kazany w </w:t>
      </w:r>
      <w:proofErr w:type="spellStart"/>
      <w:r w:rsidR="00EE2C9D" w:rsidRPr="00EE2C9D">
        <w:rPr>
          <w:rFonts w:ascii="Times New Roman" w:hAnsi="Times New Roman"/>
          <w:sz w:val="24"/>
          <w:szCs w:val="24"/>
        </w:rPr>
        <w:t>ppkt</w:t>
      </w:r>
      <w:proofErr w:type="spellEnd"/>
      <w:r w:rsidR="00EE2C9D" w:rsidRPr="00EE2C9D">
        <w:rPr>
          <w:rFonts w:ascii="Times New Roman" w:hAnsi="Times New Roman"/>
          <w:sz w:val="24"/>
          <w:szCs w:val="24"/>
        </w:rPr>
        <w:t>. 2.1 protokół należy sporządzić w dwóch egzemplarzach: jeden dla właściciela nieruchomości lub uprawnionego posiadacza oraz jeden dla Zamawiającego.</w:t>
      </w:r>
    </w:p>
    <w:p w:rsidR="00EE2C9D" w:rsidRPr="00EE2C9D" w:rsidRDefault="00EE2C9D" w:rsidP="00A04176">
      <w:pPr>
        <w:spacing w:after="0" w:line="276" w:lineRule="auto"/>
        <w:ind w:left="142"/>
        <w:jc w:val="both"/>
        <w:rPr>
          <w:rFonts w:ascii="Times New Roman" w:hAnsi="Times New Roman"/>
          <w:sz w:val="24"/>
          <w:szCs w:val="24"/>
        </w:rPr>
      </w:pPr>
      <w:r w:rsidRPr="00EE2C9D">
        <w:rPr>
          <w:rFonts w:ascii="Times New Roman" w:hAnsi="Times New Roman"/>
          <w:sz w:val="24"/>
          <w:szCs w:val="24"/>
        </w:rPr>
        <w:t>2.3. Wykonawca dostarczy zdemontowany wodomierz do siedziby GGK Dobroszyce sp. z o.o.</w:t>
      </w:r>
    </w:p>
    <w:p w:rsidR="00EE2C9D" w:rsidRPr="000F074C" w:rsidRDefault="00EE2C9D" w:rsidP="00A04176">
      <w:pPr>
        <w:spacing w:after="0" w:line="276" w:lineRule="auto"/>
        <w:ind w:left="142"/>
        <w:jc w:val="both"/>
        <w:rPr>
          <w:rFonts w:ascii="Times New Roman" w:hAnsi="Times New Roman"/>
          <w:b/>
          <w:i/>
          <w:sz w:val="24"/>
          <w:szCs w:val="24"/>
        </w:rPr>
      </w:pPr>
      <w:r w:rsidRPr="000F074C">
        <w:rPr>
          <w:rFonts w:ascii="Times New Roman" w:hAnsi="Times New Roman"/>
          <w:b/>
          <w:sz w:val="24"/>
          <w:szCs w:val="24"/>
        </w:rPr>
        <w:t>2.4. Wykonawca dostarczy Zamawiającemu, wraz z informacją o wykonaniu przedmiotu umowy lub jego zamkniętej części określonej w harmonogramie i wnioskiem o do</w:t>
      </w:r>
      <w:r w:rsidR="007726A4">
        <w:rPr>
          <w:rFonts w:ascii="Times New Roman" w:hAnsi="Times New Roman"/>
          <w:b/>
          <w:sz w:val="24"/>
          <w:szCs w:val="24"/>
        </w:rPr>
        <w:t xml:space="preserve">konanie odbioru </w:t>
      </w:r>
      <w:r w:rsidRPr="000F074C">
        <w:rPr>
          <w:rFonts w:ascii="Times New Roman" w:hAnsi="Times New Roman"/>
          <w:b/>
          <w:sz w:val="24"/>
          <w:szCs w:val="24"/>
        </w:rPr>
        <w:t xml:space="preserve">końcowego, karty katalogowe lub karty techniczne wraz z instrukcją montażu wodomierzy, atesty higieniczne, karty gwarancyjne, deklaracje zgodności. </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 xml:space="preserve">3. Jeżeli Zamawiający stwierdzi, że przedmiot umowy </w:t>
      </w:r>
      <w:r w:rsidR="00476ED3">
        <w:rPr>
          <w:rFonts w:ascii="Times New Roman" w:hAnsi="Times New Roman"/>
          <w:sz w:val="24"/>
          <w:szCs w:val="24"/>
        </w:rPr>
        <w:t>został wykonany</w:t>
      </w:r>
      <w:r w:rsidRPr="00EE2C9D">
        <w:rPr>
          <w:rFonts w:ascii="Times New Roman" w:hAnsi="Times New Roman"/>
          <w:sz w:val="24"/>
          <w:szCs w:val="24"/>
        </w:rPr>
        <w:t xml:space="preserve"> i nie będzie miał zastrzeżeń co do kompletności i prawidłowości dokumentacji powykonawczej, w porozumieniu z Wykonawcą wyznaczy datę odbioru.</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4. W przypadku gdy Wykonawca:</w:t>
      </w:r>
    </w:p>
    <w:p w:rsidR="00EE2C9D" w:rsidRPr="00EE2C9D" w:rsidRDefault="00EE2C9D" w:rsidP="00A04176">
      <w:pPr>
        <w:spacing w:after="0" w:line="276" w:lineRule="auto"/>
        <w:ind w:left="142"/>
        <w:jc w:val="both"/>
        <w:rPr>
          <w:rFonts w:ascii="Times New Roman" w:hAnsi="Times New Roman"/>
          <w:sz w:val="24"/>
          <w:szCs w:val="24"/>
        </w:rPr>
      </w:pPr>
      <w:r w:rsidRPr="00EE2C9D">
        <w:rPr>
          <w:rFonts w:ascii="Times New Roman" w:hAnsi="Times New Roman"/>
          <w:sz w:val="24"/>
          <w:szCs w:val="24"/>
        </w:rPr>
        <w:t>1) złoży z wnioskiem o dokonanie odbioru niekompletną lub wadliwą dokumentację powykonawczą;</w:t>
      </w:r>
    </w:p>
    <w:p w:rsidR="00EE2C9D" w:rsidRPr="00EE2C9D" w:rsidRDefault="00EE2C9D" w:rsidP="00A04176">
      <w:pPr>
        <w:spacing w:after="0" w:line="276" w:lineRule="auto"/>
        <w:ind w:left="142"/>
        <w:jc w:val="both"/>
        <w:rPr>
          <w:rFonts w:ascii="Times New Roman" w:hAnsi="Times New Roman"/>
          <w:sz w:val="24"/>
          <w:szCs w:val="24"/>
        </w:rPr>
      </w:pPr>
      <w:r w:rsidRPr="00EE2C9D">
        <w:rPr>
          <w:rFonts w:ascii="Times New Roman" w:hAnsi="Times New Roman"/>
          <w:sz w:val="24"/>
          <w:szCs w:val="24"/>
        </w:rPr>
        <w:t>2) nie wykonał całości przedmiotu umowy objętego wnioskiem o dokonanie odbioru częściowego lub końcowego Zamawiający odmawia przystąpienia do odbioru wraz z pisemnym uzasadnieniem.</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5. Po sprawdzeniu kompletności i prawidłowości dokumentacji powykonawczej Zamawiający zwołuje komisję odbiorową – odbiory powinny nastąpić do 7 dni od daty złożenia przez Wykonawcę pisemnego wniosku o dokonanie odbioru.</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 xml:space="preserve">6. W przypadku odmowy przystąpienia do odbioru, o którym mowa w ust. 4, bieg terminu o którym mowa w ust. 5 nie rozpoczyna się, a Wykonawca zobowiązany jest złożyć ponowny wniosek o dokonanie odbioru końcowego, załączając brakujące dokumenty. </w:t>
      </w:r>
    </w:p>
    <w:p w:rsidR="00EE2C9D" w:rsidRPr="00EE2C9D" w:rsidRDefault="00EE2C9D" w:rsidP="00EE2C9D">
      <w:pPr>
        <w:spacing w:after="0" w:line="276" w:lineRule="auto"/>
        <w:jc w:val="both"/>
        <w:rPr>
          <w:rFonts w:ascii="Times New Roman" w:hAnsi="Times New Roman"/>
          <w:i/>
          <w:sz w:val="24"/>
          <w:szCs w:val="24"/>
        </w:rPr>
      </w:pPr>
      <w:r w:rsidRPr="00EE2C9D">
        <w:rPr>
          <w:rFonts w:ascii="Times New Roman" w:hAnsi="Times New Roman"/>
          <w:sz w:val="24"/>
          <w:szCs w:val="24"/>
        </w:rPr>
        <w:t>6. Jeżeli w toku czynności odbioru zostaną stwierdzone wady przedmiotu umowy to Zamawiającemu przysługuje uprawnienie do odmowy odbioru do czasu usunięcia wad. W takim przypadku Zamawiający wyznacza termin usunięcia wad;</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 xml:space="preserve">7. Wykonawca zobowiązany jest do pisemnego zawiadomienia Zamawiającego o usunięciu wad i gotowości do ponownego odbioru. </w:t>
      </w:r>
    </w:p>
    <w:p w:rsidR="00EE2C9D" w:rsidRPr="00EE2C9D" w:rsidRDefault="00EE2C9D" w:rsidP="00EE2C9D">
      <w:pPr>
        <w:spacing w:after="0" w:line="276" w:lineRule="auto"/>
        <w:jc w:val="both"/>
        <w:rPr>
          <w:rFonts w:ascii="Times New Roman" w:hAnsi="Times New Roman"/>
          <w:sz w:val="24"/>
          <w:szCs w:val="24"/>
        </w:rPr>
      </w:pPr>
      <w:r w:rsidRPr="00EE2C9D">
        <w:rPr>
          <w:rFonts w:ascii="Times New Roman" w:hAnsi="Times New Roman"/>
          <w:sz w:val="24"/>
          <w:szCs w:val="24"/>
        </w:rPr>
        <w:t>8. Jeżeli Wykonawca nie usunie wad w terminie lub w sposób wskazany w protokole, Zamawiający może powierzyć usuwanie wad osobie trzeciej na koszt i ryzyko Wykonawcy (wykonanie zastępcze) bez konieczności uzyskiwania stosownego upoważnienia na drodze sądowej.</w:t>
      </w:r>
    </w:p>
    <w:p w:rsidR="00FA0679" w:rsidRDefault="00FA0679" w:rsidP="00FA0679">
      <w:pPr>
        <w:spacing w:after="0"/>
        <w:jc w:val="both"/>
        <w:rPr>
          <w:rFonts w:ascii="Times New Roman" w:hAnsi="Times New Roman"/>
          <w:sz w:val="24"/>
          <w:szCs w:val="24"/>
        </w:rPr>
      </w:pPr>
    </w:p>
    <w:p w:rsidR="004D0FBE" w:rsidRDefault="004D0FBE" w:rsidP="00FA0679">
      <w:pPr>
        <w:spacing w:after="0"/>
        <w:jc w:val="both"/>
        <w:rPr>
          <w:rFonts w:ascii="Times New Roman" w:hAnsi="Times New Roman"/>
          <w:sz w:val="24"/>
          <w:szCs w:val="24"/>
        </w:rPr>
      </w:pPr>
    </w:p>
    <w:p w:rsidR="00CD1492" w:rsidRPr="00D73B83" w:rsidRDefault="00CD1492" w:rsidP="00CD1492">
      <w:pPr>
        <w:jc w:val="center"/>
        <w:rPr>
          <w:rFonts w:ascii="Times New Roman" w:hAnsi="Times New Roman"/>
          <w:b/>
          <w:sz w:val="24"/>
          <w:szCs w:val="24"/>
        </w:rPr>
      </w:pPr>
      <w:r w:rsidRPr="00D73B83">
        <w:rPr>
          <w:rFonts w:ascii="Times New Roman" w:hAnsi="Times New Roman"/>
          <w:b/>
          <w:sz w:val="24"/>
          <w:szCs w:val="24"/>
        </w:rPr>
        <w:t>§4</w:t>
      </w:r>
    </w:p>
    <w:p w:rsidR="00CD1492" w:rsidRDefault="00CD1492" w:rsidP="00CD1492">
      <w:pPr>
        <w:jc w:val="center"/>
        <w:rPr>
          <w:rFonts w:ascii="Times New Roman" w:hAnsi="Times New Roman"/>
          <w:sz w:val="24"/>
          <w:szCs w:val="24"/>
        </w:rPr>
      </w:pPr>
      <w:r w:rsidRPr="00D73B83">
        <w:rPr>
          <w:rFonts w:ascii="Times New Roman" w:hAnsi="Times New Roman"/>
          <w:b/>
          <w:sz w:val="24"/>
          <w:szCs w:val="24"/>
        </w:rPr>
        <w:lastRenderedPageBreak/>
        <w:t>ZASADY WYKONYWANIA ZAMÓWIENIA</w:t>
      </w:r>
    </w:p>
    <w:p w:rsidR="00586423" w:rsidRPr="00586423" w:rsidRDefault="00586423" w:rsidP="00586423">
      <w:pPr>
        <w:spacing w:after="0" w:line="276" w:lineRule="auto"/>
        <w:jc w:val="both"/>
        <w:rPr>
          <w:rFonts w:ascii="Times New Roman" w:hAnsi="Times New Roman"/>
          <w:sz w:val="24"/>
          <w:szCs w:val="24"/>
        </w:rPr>
      </w:pPr>
      <w:r w:rsidRPr="00586423">
        <w:rPr>
          <w:rFonts w:ascii="Times New Roman" w:hAnsi="Times New Roman"/>
          <w:sz w:val="24"/>
          <w:szCs w:val="24"/>
        </w:rPr>
        <w:t>1. Wykonawca zobowiązuje się wykonać przedmiot umowy z materiałów własnych i przy zastosowaniu urządzeń stanowiących jego własność.</w:t>
      </w:r>
    </w:p>
    <w:p w:rsidR="00586423" w:rsidRPr="00586423" w:rsidRDefault="00586423" w:rsidP="00586423">
      <w:pPr>
        <w:spacing w:after="0" w:line="276" w:lineRule="auto"/>
        <w:jc w:val="both"/>
        <w:rPr>
          <w:rFonts w:ascii="Times New Roman" w:hAnsi="Times New Roman"/>
          <w:sz w:val="24"/>
          <w:szCs w:val="24"/>
        </w:rPr>
      </w:pPr>
      <w:r w:rsidRPr="00586423">
        <w:rPr>
          <w:rFonts w:ascii="Times New Roman" w:hAnsi="Times New Roman"/>
          <w:sz w:val="24"/>
          <w:szCs w:val="24"/>
        </w:rPr>
        <w:t xml:space="preserve">2. Materiały i urządzenia, o których mowa w ust. 1, powinny odpowiadać co do jakości wymogom dla wyrobów dopuszczonych do obrotu i powszechnego albo jednostkowego stosowania w budownictwie określonym w ustawie z dnia 16 kwietnia 2004 r. o wyrobach budowlanych (Dz. U. z 2021 r. poz. 1213) wraz przepisami wykonawczymi do tej ustawy </w:t>
      </w:r>
    </w:p>
    <w:p w:rsidR="00586423" w:rsidRPr="00586423" w:rsidRDefault="00586423" w:rsidP="00586423">
      <w:pPr>
        <w:spacing w:after="0" w:line="276" w:lineRule="auto"/>
        <w:jc w:val="both"/>
        <w:rPr>
          <w:rFonts w:ascii="Times New Roman" w:hAnsi="Times New Roman"/>
          <w:sz w:val="24"/>
          <w:szCs w:val="24"/>
        </w:rPr>
      </w:pPr>
      <w:r w:rsidRPr="00586423">
        <w:rPr>
          <w:rFonts w:ascii="Times New Roman" w:hAnsi="Times New Roman"/>
          <w:sz w:val="24"/>
          <w:szCs w:val="24"/>
        </w:rPr>
        <w:t>3. Na każde żądanie Zamawiającego, Wykonawca obowiązany jest okazać w stosunku do wskazanych materiałów i urządzeń dokumenty potwierdzające dopuszczenie do obrotu i powszechnego albo jednostkowego stosowania w budownictwie zgodnie z obowiązującymi przepisami.</w:t>
      </w:r>
    </w:p>
    <w:p w:rsidR="00586423" w:rsidRPr="00586423" w:rsidRDefault="00586423" w:rsidP="00586423">
      <w:pPr>
        <w:spacing w:after="0" w:line="276" w:lineRule="auto"/>
        <w:jc w:val="both"/>
        <w:rPr>
          <w:rFonts w:ascii="Times New Roman" w:hAnsi="Times New Roman"/>
          <w:sz w:val="24"/>
          <w:szCs w:val="24"/>
        </w:rPr>
      </w:pPr>
      <w:r w:rsidRPr="00586423">
        <w:rPr>
          <w:rFonts w:ascii="Times New Roman" w:hAnsi="Times New Roman"/>
          <w:sz w:val="24"/>
          <w:szCs w:val="24"/>
        </w:rPr>
        <w:t>4. Wykonawca odpowiada przed Zamawiającym za wszelkie swoje i swoich Podwykonawców działania i zaniechania.</w:t>
      </w:r>
    </w:p>
    <w:p w:rsidR="00A73050" w:rsidRPr="009E4388" w:rsidRDefault="00A73050" w:rsidP="00FA0679">
      <w:pPr>
        <w:spacing w:after="0"/>
        <w:jc w:val="both"/>
        <w:rPr>
          <w:rFonts w:ascii="Times New Roman" w:hAnsi="Times New Roman"/>
          <w:sz w:val="24"/>
          <w:szCs w:val="24"/>
        </w:rPr>
      </w:pPr>
    </w:p>
    <w:p w:rsidR="008E3A06" w:rsidRDefault="008E3A06" w:rsidP="005332FB">
      <w:pPr>
        <w:jc w:val="center"/>
        <w:rPr>
          <w:rFonts w:ascii="Times New Roman" w:hAnsi="Times New Roman"/>
          <w:b/>
          <w:sz w:val="24"/>
          <w:szCs w:val="24"/>
        </w:rPr>
      </w:pPr>
    </w:p>
    <w:p w:rsidR="005332FB" w:rsidRPr="00D73B83" w:rsidRDefault="00CD1492" w:rsidP="005332FB">
      <w:pPr>
        <w:jc w:val="center"/>
        <w:rPr>
          <w:rFonts w:ascii="Times New Roman" w:hAnsi="Times New Roman"/>
          <w:b/>
          <w:sz w:val="24"/>
          <w:szCs w:val="24"/>
        </w:rPr>
      </w:pPr>
      <w:r w:rsidRPr="00D73B83">
        <w:rPr>
          <w:rFonts w:ascii="Times New Roman" w:hAnsi="Times New Roman"/>
          <w:b/>
          <w:sz w:val="24"/>
          <w:szCs w:val="24"/>
        </w:rPr>
        <w:t>§ 5</w:t>
      </w:r>
    </w:p>
    <w:p w:rsidR="005332FB" w:rsidRDefault="005332FB" w:rsidP="005332FB">
      <w:pPr>
        <w:jc w:val="center"/>
        <w:rPr>
          <w:rFonts w:ascii="Times New Roman" w:hAnsi="Times New Roman"/>
          <w:b/>
          <w:sz w:val="24"/>
          <w:szCs w:val="24"/>
        </w:rPr>
      </w:pPr>
      <w:r w:rsidRPr="00D73B83">
        <w:rPr>
          <w:rFonts w:ascii="Times New Roman" w:hAnsi="Times New Roman"/>
          <w:b/>
          <w:sz w:val="24"/>
          <w:szCs w:val="24"/>
        </w:rPr>
        <w:t>WYNAGRODZENIE</w:t>
      </w:r>
    </w:p>
    <w:p w:rsidR="00B45517" w:rsidRDefault="00020C99" w:rsidP="0012322A">
      <w:pPr>
        <w:pStyle w:val="Akapitzlist"/>
        <w:numPr>
          <w:ilvl w:val="0"/>
          <w:numId w:val="7"/>
        </w:numPr>
        <w:spacing w:after="0" w:line="276" w:lineRule="auto"/>
        <w:ind w:left="426"/>
        <w:jc w:val="both"/>
        <w:rPr>
          <w:rFonts w:ascii="Times New Roman" w:hAnsi="Times New Roman"/>
          <w:sz w:val="24"/>
          <w:szCs w:val="24"/>
        </w:rPr>
      </w:pPr>
      <w:r w:rsidRPr="00837761">
        <w:rPr>
          <w:rFonts w:ascii="Times New Roman" w:hAnsi="Times New Roman"/>
          <w:sz w:val="24"/>
          <w:szCs w:val="24"/>
        </w:rPr>
        <w:t xml:space="preserve">Za wykonanie przedmiotu umowy, Wykonawca otrzyma </w:t>
      </w:r>
      <w:r w:rsidR="00A12395">
        <w:rPr>
          <w:rFonts w:ascii="Times New Roman" w:hAnsi="Times New Roman"/>
          <w:sz w:val="24"/>
          <w:szCs w:val="24"/>
        </w:rPr>
        <w:t xml:space="preserve">całkowite </w:t>
      </w:r>
      <w:r w:rsidRPr="00837761">
        <w:rPr>
          <w:rFonts w:ascii="Times New Roman" w:hAnsi="Times New Roman"/>
          <w:sz w:val="24"/>
          <w:szCs w:val="24"/>
        </w:rPr>
        <w:t xml:space="preserve">wynagrodzenie </w:t>
      </w:r>
      <w:r w:rsidR="001E1E9C" w:rsidRPr="00837761">
        <w:rPr>
          <w:rFonts w:ascii="Times New Roman" w:hAnsi="Times New Roman"/>
          <w:sz w:val="24"/>
          <w:szCs w:val="24"/>
        </w:rPr>
        <w:t xml:space="preserve">ryczałtowe </w:t>
      </w:r>
      <w:r w:rsidRPr="00837761">
        <w:rPr>
          <w:rFonts w:ascii="Times New Roman" w:hAnsi="Times New Roman"/>
          <w:sz w:val="24"/>
          <w:szCs w:val="24"/>
        </w:rPr>
        <w:t>w łącznej wysokości</w:t>
      </w:r>
      <w:r w:rsidR="00AA4A70" w:rsidRPr="00837761">
        <w:rPr>
          <w:rFonts w:ascii="Times New Roman" w:hAnsi="Times New Roman"/>
          <w:sz w:val="24"/>
          <w:szCs w:val="24"/>
        </w:rPr>
        <w:t xml:space="preserve">, za </w:t>
      </w:r>
      <w:r w:rsidR="000B61D0" w:rsidRPr="00837761">
        <w:rPr>
          <w:rFonts w:ascii="Times New Roman" w:hAnsi="Times New Roman"/>
          <w:sz w:val="24"/>
          <w:szCs w:val="24"/>
        </w:rPr>
        <w:t>wykonanie całego</w:t>
      </w:r>
      <w:r w:rsidR="00AA4A70" w:rsidRPr="00837761">
        <w:rPr>
          <w:rFonts w:ascii="Times New Roman" w:hAnsi="Times New Roman"/>
          <w:sz w:val="24"/>
          <w:szCs w:val="24"/>
        </w:rPr>
        <w:t xml:space="preserve"> przedmiotu umowy</w:t>
      </w:r>
      <w:r w:rsidRPr="00837761">
        <w:rPr>
          <w:rFonts w:ascii="Times New Roman" w:hAnsi="Times New Roman"/>
          <w:sz w:val="24"/>
          <w:szCs w:val="24"/>
        </w:rPr>
        <w:t>:</w:t>
      </w:r>
      <w:r w:rsidRPr="00837761">
        <w:rPr>
          <w:rFonts w:ascii="Times New Roman" w:hAnsi="Times New Roman"/>
          <w:b/>
          <w:sz w:val="24"/>
          <w:szCs w:val="24"/>
        </w:rPr>
        <w:t xml:space="preserve"> </w:t>
      </w:r>
      <w:r w:rsidR="00B9673F" w:rsidRPr="00837761">
        <w:rPr>
          <w:rFonts w:ascii="Times New Roman" w:hAnsi="Times New Roman"/>
          <w:b/>
          <w:sz w:val="24"/>
          <w:szCs w:val="24"/>
        </w:rPr>
        <w:t>………………..</w:t>
      </w:r>
      <w:r w:rsidRPr="00837761">
        <w:rPr>
          <w:rFonts w:ascii="Times New Roman" w:hAnsi="Times New Roman"/>
          <w:b/>
          <w:sz w:val="24"/>
          <w:szCs w:val="24"/>
        </w:rPr>
        <w:t xml:space="preserve"> zł</w:t>
      </w:r>
      <w:r w:rsidRPr="00837761">
        <w:rPr>
          <w:rFonts w:ascii="Times New Roman" w:hAnsi="Times New Roman"/>
          <w:sz w:val="24"/>
          <w:szCs w:val="24"/>
        </w:rPr>
        <w:t xml:space="preserve"> brutto, (słownie: </w:t>
      </w:r>
      <w:r w:rsidR="00B9673F" w:rsidRPr="00646D6D">
        <w:rPr>
          <w:rFonts w:ascii="Times New Roman" w:hAnsi="Times New Roman"/>
          <w:color w:val="000000" w:themeColor="text1"/>
          <w:sz w:val="24"/>
          <w:szCs w:val="24"/>
        </w:rPr>
        <w:t>…………………….</w:t>
      </w:r>
      <w:r w:rsidR="00A25ABF" w:rsidRPr="00646D6D">
        <w:rPr>
          <w:rFonts w:ascii="Times New Roman" w:hAnsi="Times New Roman"/>
          <w:color w:val="000000" w:themeColor="text1"/>
          <w:sz w:val="24"/>
          <w:szCs w:val="24"/>
        </w:rPr>
        <w:t xml:space="preserve"> </w:t>
      </w:r>
      <w:r w:rsidR="008E4CFB" w:rsidRPr="00646D6D">
        <w:rPr>
          <w:rFonts w:ascii="Times New Roman" w:hAnsi="Times New Roman"/>
          <w:color w:val="000000" w:themeColor="text1"/>
          <w:sz w:val="24"/>
          <w:szCs w:val="24"/>
        </w:rPr>
        <w:t>00</w:t>
      </w:r>
      <w:r w:rsidRPr="00646D6D">
        <w:rPr>
          <w:rFonts w:ascii="Times New Roman" w:hAnsi="Times New Roman"/>
          <w:color w:val="000000" w:themeColor="text1"/>
          <w:sz w:val="24"/>
          <w:szCs w:val="24"/>
        </w:rPr>
        <w:t>/100 zł</w:t>
      </w:r>
      <w:r w:rsidR="0053107D" w:rsidRPr="00646D6D">
        <w:rPr>
          <w:rFonts w:ascii="Times New Roman" w:hAnsi="Times New Roman"/>
          <w:color w:val="000000" w:themeColor="text1"/>
          <w:sz w:val="24"/>
          <w:szCs w:val="24"/>
        </w:rPr>
        <w:t>otych</w:t>
      </w:r>
      <w:r w:rsidRPr="00646D6D">
        <w:rPr>
          <w:rFonts w:ascii="Times New Roman" w:hAnsi="Times New Roman"/>
          <w:color w:val="000000" w:themeColor="text1"/>
          <w:sz w:val="24"/>
          <w:szCs w:val="24"/>
        </w:rPr>
        <w:t xml:space="preserve">), w tym podatek VAT </w:t>
      </w:r>
      <w:r w:rsidR="00B9673F" w:rsidRPr="00646D6D">
        <w:rPr>
          <w:rFonts w:ascii="Times New Roman" w:hAnsi="Times New Roman"/>
          <w:b/>
          <w:color w:val="000000" w:themeColor="text1"/>
          <w:sz w:val="24"/>
          <w:szCs w:val="24"/>
        </w:rPr>
        <w:t>…………………</w:t>
      </w:r>
      <w:r w:rsidRPr="00646D6D">
        <w:rPr>
          <w:rFonts w:ascii="Times New Roman" w:hAnsi="Times New Roman"/>
          <w:color w:val="000000" w:themeColor="text1"/>
          <w:sz w:val="24"/>
          <w:szCs w:val="24"/>
        </w:rPr>
        <w:t xml:space="preserve"> zł (słownie: </w:t>
      </w:r>
      <w:r w:rsidR="00B9673F" w:rsidRPr="00646D6D">
        <w:rPr>
          <w:rFonts w:ascii="Times New Roman" w:hAnsi="Times New Roman"/>
          <w:color w:val="000000" w:themeColor="text1"/>
          <w:sz w:val="24"/>
          <w:szCs w:val="24"/>
        </w:rPr>
        <w:t>…………………………….</w:t>
      </w:r>
      <w:r w:rsidR="00D73B83" w:rsidRPr="00646D6D">
        <w:rPr>
          <w:rFonts w:ascii="Times New Roman" w:hAnsi="Times New Roman"/>
          <w:color w:val="000000" w:themeColor="text1"/>
          <w:sz w:val="24"/>
          <w:szCs w:val="24"/>
        </w:rPr>
        <w:t xml:space="preserve"> zł</w:t>
      </w:r>
      <w:r w:rsidR="00492868" w:rsidRPr="00646D6D">
        <w:rPr>
          <w:rFonts w:ascii="Times New Roman" w:hAnsi="Times New Roman"/>
          <w:color w:val="000000" w:themeColor="text1"/>
          <w:sz w:val="24"/>
          <w:szCs w:val="24"/>
        </w:rPr>
        <w:t>otych</w:t>
      </w:r>
      <w:r w:rsidR="00DB51DC" w:rsidRPr="00646D6D">
        <w:rPr>
          <w:rFonts w:ascii="Times New Roman" w:hAnsi="Times New Roman"/>
          <w:color w:val="000000" w:themeColor="text1"/>
          <w:sz w:val="24"/>
          <w:szCs w:val="24"/>
        </w:rPr>
        <w:t>)</w:t>
      </w:r>
      <w:r w:rsidR="00B57A29" w:rsidRPr="00646D6D">
        <w:rPr>
          <w:rFonts w:ascii="Times New Roman" w:hAnsi="Times New Roman"/>
          <w:color w:val="000000" w:themeColor="text1"/>
          <w:sz w:val="24"/>
          <w:szCs w:val="24"/>
        </w:rPr>
        <w:t xml:space="preserve">, w tym za jednostkowe wykonanie, tj. dostawę, demontaż i montaż wodomierza w jednej lokalizacji ryczałtowe wynagrodzenie </w:t>
      </w:r>
      <w:r w:rsidR="00DF2095" w:rsidRPr="00646D6D">
        <w:rPr>
          <w:rFonts w:ascii="Times New Roman" w:hAnsi="Times New Roman"/>
          <w:color w:val="000000" w:themeColor="text1"/>
          <w:sz w:val="24"/>
          <w:szCs w:val="24"/>
        </w:rPr>
        <w:t xml:space="preserve">jednostkowe </w:t>
      </w:r>
      <w:r w:rsidR="00B57A29" w:rsidRPr="00646D6D">
        <w:rPr>
          <w:rFonts w:ascii="Times New Roman" w:hAnsi="Times New Roman"/>
          <w:color w:val="000000" w:themeColor="text1"/>
          <w:sz w:val="24"/>
          <w:szCs w:val="24"/>
        </w:rPr>
        <w:t xml:space="preserve">wynosi: </w:t>
      </w:r>
      <w:r w:rsidR="00B57A29" w:rsidRPr="00646D6D">
        <w:rPr>
          <w:rFonts w:ascii="Times New Roman" w:hAnsi="Times New Roman"/>
          <w:b/>
          <w:color w:val="000000" w:themeColor="text1"/>
          <w:sz w:val="24"/>
          <w:szCs w:val="24"/>
        </w:rPr>
        <w:t>……………….. zł</w:t>
      </w:r>
      <w:r w:rsidR="00B57A29" w:rsidRPr="00646D6D">
        <w:rPr>
          <w:rFonts w:ascii="Times New Roman" w:hAnsi="Times New Roman"/>
          <w:color w:val="000000" w:themeColor="text1"/>
          <w:sz w:val="24"/>
          <w:szCs w:val="24"/>
        </w:rPr>
        <w:t xml:space="preserve"> brutto, (słownie: ……………………. 00/100 złotych), w tym podatek VAT </w:t>
      </w:r>
      <w:r w:rsidR="00B57A29" w:rsidRPr="00646D6D">
        <w:rPr>
          <w:rFonts w:ascii="Times New Roman" w:hAnsi="Times New Roman"/>
          <w:b/>
          <w:color w:val="000000" w:themeColor="text1"/>
          <w:sz w:val="24"/>
          <w:szCs w:val="24"/>
        </w:rPr>
        <w:t>…………………</w:t>
      </w:r>
      <w:r w:rsidR="00B57A29" w:rsidRPr="00646D6D">
        <w:rPr>
          <w:rFonts w:ascii="Times New Roman" w:hAnsi="Times New Roman"/>
          <w:color w:val="000000" w:themeColor="text1"/>
          <w:sz w:val="24"/>
          <w:szCs w:val="24"/>
        </w:rPr>
        <w:t xml:space="preserve"> zł (słownie: ……………………………. złotych)</w:t>
      </w:r>
      <w:r w:rsidR="00586423" w:rsidRPr="00646D6D">
        <w:rPr>
          <w:rFonts w:ascii="Times New Roman" w:hAnsi="Times New Roman"/>
          <w:color w:val="000000" w:themeColor="text1"/>
          <w:sz w:val="24"/>
          <w:szCs w:val="24"/>
        </w:rPr>
        <w:t>.</w:t>
      </w:r>
    </w:p>
    <w:p w:rsidR="000C3C26" w:rsidRPr="00985728" w:rsidRDefault="00985728" w:rsidP="00985728">
      <w:pPr>
        <w:pStyle w:val="Akapitzlist"/>
        <w:numPr>
          <w:ilvl w:val="1"/>
          <w:numId w:val="7"/>
        </w:numPr>
        <w:tabs>
          <w:tab w:val="left" w:pos="426"/>
        </w:tabs>
        <w:spacing w:after="0" w:line="276" w:lineRule="auto"/>
        <w:ind w:left="567" w:hanging="425"/>
        <w:jc w:val="both"/>
        <w:rPr>
          <w:rFonts w:ascii="Times New Roman" w:hAnsi="Times New Roman"/>
          <w:i/>
          <w:strike/>
          <w:color w:val="FF0000"/>
          <w:sz w:val="24"/>
          <w:szCs w:val="24"/>
        </w:rPr>
      </w:pPr>
      <w:r w:rsidRPr="00985728">
        <w:rPr>
          <w:rFonts w:ascii="Times New Roman" w:hAnsi="Times New Roman"/>
          <w:sz w:val="24"/>
          <w:szCs w:val="24"/>
        </w:rPr>
        <w:t>Zamawiający przewiduje płatność końcową, płatną po wykonaniu zakresu umownego.</w:t>
      </w:r>
      <w:r w:rsidR="00B5340B" w:rsidRPr="00985728">
        <w:rPr>
          <w:rFonts w:ascii="Times New Roman" w:hAnsi="Times New Roman"/>
          <w:sz w:val="24"/>
          <w:szCs w:val="24"/>
        </w:rPr>
        <w:t xml:space="preserve"> </w:t>
      </w:r>
    </w:p>
    <w:p w:rsidR="000C3C26" w:rsidRPr="003B7082" w:rsidRDefault="000C3C26" w:rsidP="0012322A">
      <w:pPr>
        <w:pStyle w:val="Akapitzlist"/>
        <w:tabs>
          <w:tab w:val="left" w:pos="426"/>
        </w:tabs>
        <w:spacing w:after="0" w:line="276" w:lineRule="auto"/>
        <w:ind w:left="567" w:hanging="425"/>
        <w:jc w:val="both"/>
        <w:rPr>
          <w:rFonts w:ascii="Times New Roman" w:hAnsi="Times New Roman"/>
          <w:sz w:val="24"/>
          <w:szCs w:val="24"/>
        </w:rPr>
      </w:pPr>
      <w:r>
        <w:rPr>
          <w:rFonts w:ascii="Times New Roman" w:hAnsi="Times New Roman"/>
          <w:sz w:val="24"/>
          <w:szCs w:val="24"/>
        </w:rPr>
        <w:t>1.2.</w:t>
      </w:r>
      <w:r w:rsidR="00636E15">
        <w:rPr>
          <w:rFonts w:ascii="Times New Roman" w:hAnsi="Times New Roman"/>
          <w:sz w:val="24"/>
          <w:szCs w:val="24"/>
        </w:rPr>
        <w:t xml:space="preserve"> </w:t>
      </w:r>
      <w:r w:rsidRPr="009E4388">
        <w:rPr>
          <w:rFonts w:ascii="Times New Roman" w:hAnsi="Times New Roman"/>
          <w:sz w:val="24"/>
          <w:szCs w:val="24"/>
        </w:rPr>
        <w:t xml:space="preserve">Wykonawca oświadcza, że wynagrodzenie obejmuje również wszelkie ryzyko </w:t>
      </w:r>
      <w:r>
        <w:rPr>
          <w:rFonts w:ascii="Times New Roman" w:hAnsi="Times New Roman"/>
          <w:sz w:val="24"/>
          <w:szCs w:val="24"/>
        </w:rPr>
        <w:br/>
      </w:r>
      <w:r w:rsidRPr="009E4388">
        <w:rPr>
          <w:rFonts w:ascii="Times New Roman" w:hAnsi="Times New Roman"/>
          <w:sz w:val="24"/>
          <w:szCs w:val="24"/>
        </w:rPr>
        <w:t>i odpowiedzialność Wykonawcy za prawidłowe</w:t>
      </w:r>
      <w:r w:rsidR="00742C74">
        <w:rPr>
          <w:rFonts w:ascii="Times New Roman" w:hAnsi="Times New Roman"/>
          <w:sz w:val="24"/>
          <w:szCs w:val="24"/>
        </w:rPr>
        <w:t xml:space="preserve"> </w:t>
      </w:r>
      <w:r w:rsidR="00742C74" w:rsidRPr="00742C74">
        <w:rPr>
          <w:rFonts w:ascii="Times New Roman" w:hAnsi="Times New Roman"/>
          <w:sz w:val="24"/>
          <w:szCs w:val="24"/>
        </w:rPr>
        <w:t>oszacowanie kosztów związanych z wykonaniem przedmiotowej umowy.</w:t>
      </w:r>
    </w:p>
    <w:p w:rsidR="004B031D" w:rsidRPr="004B031D" w:rsidRDefault="004B031D" w:rsidP="004B031D">
      <w:pPr>
        <w:spacing w:after="0" w:line="276" w:lineRule="auto"/>
        <w:jc w:val="both"/>
        <w:rPr>
          <w:rFonts w:ascii="Times New Roman" w:hAnsi="Times New Roman"/>
          <w:sz w:val="24"/>
          <w:szCs w:val="24"/>
        </w:rPr>
      </w:pPr>
      <w:r>
        <w:rPr>
          <w:rFonts w:ascii="Times New Roman" w:hAnsi="Times New Roman"/>
          <w:sz w:val="24"/>
          <w:szCs w:val="24"/>
        </w:rPr>
        <w:t xml:space="preserve">2. </w:t>
      </w:r>
      <w:r w:rsidRPr="004B031D">
        <w:rPr>
          <w:rFonts w:ascii="Times New Roman" w:hAnsi="Times New Roman"/>
          <w:sz w:val="24"/>
          <w:szCs w:val="24"/>
        </w:rPr>
        <w:t xml:space="preserve">   Wynagrodzenie umowne zawiera wszystkie koszty bezpośrednie i pośrednie niezbędne dla terminowego i prawidłowego wykonania przedmiotu zamówienia. Wykonawca oświadcza, że uwzględnił w cenie ofertowej wszystkie posiadane i rozpoznane we własnym zakresie informacje o przedmiocie zamówienia, a szczególnie informacje, wymagania i warunki podane w SWZ wraz ze wszystkimi załącznikami. Niedoszacowanie, pominięcie oraz brak rozpoznania przedmiotu i zakresu zamówienia nie może być podstawą do zmiany wynagrodzenia ryczałtowego określonego w § 5 ust. 1 umowy.</w:t>
      </w:r>
    </w:p>
    <w:p w:rsidR="00136F3C" w:rsidRDefault="004B031D" w:rsidP="004B031D">
      <w:pPr>
        <w:spacing w:after="0" w:line="276" w:lineRule="auto"/>
        <w:jc w:val="both"/>
        <w:rPr>
          <w:rFonts w:ascii="Times New Roman" w:hAnsi="Times New Roman"/>
          <w:sz w:val="24"/>
          <w:szCs w:val="24"/>
        </w:rPr>
      </w:pPr>
      <w:r>
        <w:rPr>
          <w:rFonts w:ascii="Times New Roman" w:hAnsi="Times New Roman"/>
          <w:sz w:val="24"/>
          <w:szCs w:val="24"/>
        </w:rPr>
        <w:t xml:space="preserve">3. </w:t>
      </w:r>
      <w:r w:rsidRPr="004B031D">
        <w:rPr>
          <w:rFonts w:ascii="Times New Roman" w:hAnsi="Times New Roman"/>
          <w:sz w:val="24"/>
          <w:szCs w:val="24"/>
        </w:rPr>
        <w:t xml:space="preserve"> Wynagrodzenie obejmuje wszystkie koszty związane z realizacją przedmiotu umowy również nie ujęte w specyfikacjach technicznych a niezbędne do wykonania zadania, takie jak: umówienie terminu montażu z właścicielem posesji/najemcą lokalu, w razie potrzeby ustalenie ponownego terminu montażu</w:t>
      </w:r>
      <w:r w:rsidR="00B57A29">
        <w:rPr>
          <w:rFonts w:ascii="Times New Roman" w:hAnsi="Times New Roman"/>
          <w:sz w:val="24"/>
          <w:szCs w:val="24"/>
        </w:rPr>
        <w:t>.</w:t>
      </w:r>
    </w:p>
    <w:p w:rsidR="00DF2095" w:rsidRPr="00646D6D" w:rsidRDefault="00DF2095" w:rsidP="00DF2095">
      <w:pPr>
        <w:spacing w:after="0" w:line="276" w:lineRule="auto"/>
        <w:jc w:val="both"/>
        <w:rPr>
          <w:rFonts w:ascii="Times New Roman" w:hAnsi="Times New Roman"/>
          <w:color w:val="000000" w:themeColor="text1"/>
          <w:sz w:val="24"/>
          <w:szCs w:val="24"/>
        </w:rPr>
      </w:pPr>
      <w:r w:rsidRPr="00646D6D">
        <w:rPr>
          <w:rFonts w:ascii="Times New Roman" w:hAnsi="Times New Roman"/>
          <w:color w:val="000000" w:themeColor="text1"/>
          <w:sz w:val="24"/>
          <w:szCs w:val="24"/>
        </w:rPr>
        <w:t xml:space="preserve">4. Wykonawcy przysługuje wyłącznie wynagrodzenie za wymianę wodomierzy w liczbie określonej w protokole odbioru przedmiotu umowy. Wynagrodzenie ustalone zostanie jako </w:t>
      </w:r>
      <w:r w:rsidRPr="00646D6D">
        <w:rPr>
          <w:rFonts w:ascii="Times New Roman" w:hAnsi="Times New Roman"/>
          <w:color w:val="000000" w:themeColor="text1"/>
          <w:sz w:val="24"/>
          <w:szCs w:val="24"/>
        </w:rPr>
        <w:lastRenderedPageBreak/>
        <w:t xml:space="preserve">iloczyn wynagrodzenia jednostkowego, o którym mowa w ust. 1 oraz liczby wymienionych wodomierzy, określonej w protokołach odbioru. W ramach wynagrodzenia wskazanego jako cena jednostkowa za wymianę urządzenia pomiarowego Wykonawca zobowiązany jest uwzględnić wszystkie niezbędne koszty związane z realizacją przedmiotu zamówienia, w tym koszty utylizacji, dostawy i montażu jak również koszty zawiadomień mieszkańców o realizowanych pracach. </w:t>
      </w:r>
    </w:p>
    <w:p w:rsidR="00B57A29" w:rsidRPr="00646D6D" w:rsidRDefault="00DF2095" w:rsidP="004B031D">
      <w:pPr>
        <w:spacing w:after="0" w:line="276" w:lineRule="auto"/>
        <w:jc w:val="both"/>
        <w:rPr>
          <w:rFonts w:ascii="Times New Roman" w:hAnsi="Times New Roman"/>
          <w:color w:val="000000" w:themeColor="text1"/>
          <w:sz w:val="24"/>
          <w:szCs w:val="24"/>
        </w:rPr>
      </w:pPr>
      <w:r w:rsidRPr="00646D6D">
        <w:rPr>
          <w:rFonts w:ascii="Times New Roman" w:hAnsi="Times New Roman"/>
          <w:color w:val="000000" w:themeColor="text1"/>
          <w:sz w:val="24"/>
          <w:szCs w:val="24"/>
        </w:rPr>
        <w:t>5</w:t>
      </w:r>
      <w:r w:rsidR="00B57A29" w:rsidRPr="00646D6D">
        <w:rPr>
          <w:rFonts w:ascii="Times New Roman" w:hAnsi="Times New Roman"/>
          <w:color w:val="000000" w:themeColor="text1"/>
          <w:sz w:val="24"/>
          <w:szCs w:val="24"/>
        </w:rPr>
        <w:t>. Wynagrodzenie nie podlega zmianie w całym okresie obowiązywania umowy.</w:t>
      </w:r>
    </w:p>
    <w:p w:rsidR="00533B6B" w:rsidRPr="00165BE8" w:rsidRDefault="00533B6B" w:rsidP="00DB51DC">
      <w:pPr>
        <w:spacing w:after="0" w:line="276" w:lineRule="auto"/>
        <w:jc w:val="both"/>
        <w:rPr>
          <w:rFonts w:ascii="Times New Roman" w:hAnsi="Times New Roman"/>
          <w:b/>
          <w:sz w:val="24"/>
          <w:szCs w:val="24"/>
        </w:rPr>
      </w:pPr>
    </w:p>
    <w:p w:rsidR="00FC09C3" w:rsidRPr="00D73B83" w:rsidRDefault="00CD1492" w:rsidP="00FC09C3">
      <w:pPr>
        <w:ind w:left="360"/>
        <w:jc w:val="center"/>
        <w:rPr>
          <w:rFonts w:ascii="Times New Roman" w:hAnsi="Times New Roman"/>
          <w:b/>
          <w:sz w:val="24"/>
          <w:szCs w:val="24"/>
        </w:rPr>
      </w:pPr>
      <w:r w:rsidRPr="006324D0">
        <w:rPr>
          <w:rFonts w:ascii="Times New Roman" w:hAnsi="Times New Roman"/>
          <w:b/>
          <w:sz w:val="24"/>
          <w:szCs w:val="24"/>
        </w:rPr>
        <w:t>§ 6</w:t>
      </w:r>
    </w:p>
    <w:p w:rsidR="00FD73CC" w:rsidRPr="00E207D7" w:rsidRDefault="00FC09C3" w:rsidP="00FD73CC">
      <w:pPr>
        <w:ind w:left="360"/>
        <w:jc w:val="center"/>
        <w:rPr>
          <w:rFonts w:ascii="Times New Roman" w:hAnsi="Times New Roman"/>
          <w:b/>
          <w:color w:val="000000" w:themeColor="text1"/>
          <w:sz w:val="24"/>
          <w:szCs w:val="24"/>
        </w:rPr>
      </w:pPr>
      <w:r w:rsidRPr="00E207D7">
        <w:rPr>
          <w:rFonts w:ascii="Times New Roman" w:hAnsi="Times New Roman"/>
          <w:b/>
          <w:color w:val="000000" w:themeColor="text1"/>
          <w:sz w:val="24"/>
          <w:szCs w:val="24"/>
        </w:rPr>
        <w:t>WARUNKI PŁATNOŚCI</w:t>
      </w:r>
    </w:p>
    <w:p w:rsidR="00D5777D" w:rsidRPr="00D5777D" w:rsidRDefault="00D5777D" w:rsidP="00D5777D">
      <w:pPr>
        <w:pStyle w:val="Akapitzlist"/>
        <w:spacing w:line="276" w:lineRule="auto"/>
        <w:ind w:left="0"/>
        <w:jc w:val="both"/>
        <w:rPr>
          <w:rFonts w:ascii="Times New Roman" w:hAnsi="Times New Roman"/>
          <w:sz w:val="24"/>
          <w:szCs w:val="24"/>
        </w:rPr>
      </w:pPr>
      <w:r w:rsidRPr="00D5777D">
        <w:rPr>
          <w:rFonts w:ascii="Times New Roman" w:hAnsi="Times New Roman"/>
          <w:sz w:val="24"/>
          <w:szCs w:val="24"/>
        </w:rPr>
        <w:t>1. Wypłata wynagrodzenia za wykonanie p</w:t>
      </w:r>
      <w:r w:rsidR="00675564">
        <w:rPr>
          <w:rFonts w:ascii="Times New Roman" w:hAnsi="Times New Roman"/>
          <w:sz w:val="24"/>
          <w:szCs w:val="24"/>
        </w:rPr>
        <w:t>rzedmiotu umowy,</w:t>
      </w:r>
      <w:r w:rsidRPr="00D5777D">
        <w:rPr>
          <w:rFonts w:ascii="Times New Roman" w:hAnsi="Times New Roman"/>
          <w:sz w:val="24"/>
          <w:szCs w:val="24"/>
        </w:rPr>
        <w:t xml:space="preserve"> nastąpi po jego wykonaniu i odbiorze przez Zamawiającego według zasad określonych w § 2, § 3, §4 i § 5 </w:t>
      </w:r>
      <w:r w:rsidR="004F59A7">
        <w:rPr>
          <w:rFonts w:ascii="Times New Roman" w:hAnsi="Times New Roman"/>
          <w:sz w:val="24"/>
          <w:szCs w:val="24"/>
        </w:rPr>
        <w:t>.</w:t>
      </w:r>
    </w:p>
    <w:p w:rsidR="00126A42" w:rsidRDefault="00D5777D" w:rsidP="00126A42">
      <w:pPr>
        <w:pStyle w:val="Akapitzlist"/>
        <w:spacing w:line="276" w:lineRule="auto"/>
        <w:ind w:left="0"/>
        <w:jc w:val="both"/>
        <w:rPr>
          <w:rFonts w:ascii="Times New Roman" w:hAnsi="Times New Roman"/>
          <w:sz w:val="24"/>
          <w:szCs w:val="24"/>
        </w:rPr>
      </w:pPr>
      <w:r w:rsidRPr="00D5777D">
        <w:rPr>
          <w:rFonts w:ascii="Times New Roman" w:hAnsi="Times New Roman"/>
          <w:sz w:val="24"/>
          <w:szCs w:val="24"/>
        </w:rPr>
        <w:t>2. Dokonywanie przelewu lub cesji wierzytelności wynikających z umowy przez Wykonawcę na osobę trzecią wymaga udzielenia pisemnej zgody przez Zamawiającego.</w:t>
      </w:r>
    </w:p>
    <w:p w:rsidR="007F1934" w:rsidRDefault="00126A42" w:rsidP="007F1934">
      <w:pPr>
        <w:pStyle w:val="Akapitzlist"/>
        <w:spacing w:line="276" w:lineRule="auto"/>
        <w:ind w:left="0"/>
        <w:jc w:val="both"/>
        <w:rPr>
          <w:rFonts w:ascii="Times New Roman" w:hAnsi="Times New Roman"/>
          <w:color w:val="000000" w:themeColor="text1"/>
          <w:sz w:val="24"/>
          <w:szCs w:val="24"/>
        </w:rPr>
      </w:pPr>
      <w:r w:rsidRPr="00126A42">
        <w:rPr>
          <w:rFonts w:ascii="Times New Roman" w:hAnsi="Times New Roman"/>
          <w:sz w:val="24"/>
          <w:szCs w:val="24"/>
        </w:rPr>
        <w:t xml:space="preserve">3. W przypadku, gdy roboty wykonywane były bez udziału Podwykonawców podstawą do </w:t>
      </w:r>
      <w:r w:rsidRPr="00126A42">
        <w:rPr>
          <w:rFonts w:ascii="Times New Roman" w:hAnsi="Times New Roman"/>
          <w:color w:val="000000" w:themeColor="text1"/>
          <w:sz w:val="24"/>
          <w:szCs w:val="24"/>
        </w:rPr>
        <w:t xml:space="preserve">wystawienia końcowej faktury VAT jest protokół odbioru końcowego podpisany </w:t>
      </w:r>
      <w:r w:rsidRPr="00126A42">
        <w:rPr>
          <w:rFonts w:ascii="Times New Roman" w:hAnsi="Times New Roman"/>
          <w:sz w:val="24"/>
          <w:szCs w:val="24"/>
        </w:rPr>
        <w:t xml:space="preserve">przez Zamawiającego, z uwzględnieniem postanowień § </w:t>
      </w:r>
      <w:r w:rsidRPr="00126A42">
        <w:rPr>
          <w:rFonts w:ascii="Times New Roman" w:hAnsi="Times New Roman"/>
          <w:color w:val="000000" w:themeColor="text1"/>
          <w:sz w:val="24"/>
          <w:szCs w:val="24"/>
        </w:rPr>
        <w:t xml:space="preserve">3 umowy. </w:t>
      </w:r>
    </w:p>
    <w:p w:rsidR="007F1934" w:rsidRPr="007F1934" w:rsidRDefault="007F1934" w:rsidP="007F1934">
      <w:pPr>
        <w:pStyle w:val="Akapitzlist"/>
        <w:spacing w:line="276" w:lineRule="auto"/>
        <w:ind w:left="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Pr="007F1934">
        <w:rPr>
          <w:rFonts w:ascii="Times New Roman" w:hAnsi="Times New Roman"/>
          <w:color w:val="000000" w:themeColor="text1"/>
          <w:sz w:val="24"/>
          <w:szCs w:val="24"/>
        </w:rPr>
        <w:t>W przypadku, gdy roboty wykonywane były z udziałem Podwykonawców podstawę do wystawienia faktury stanowi:</w:t>
      </w:r>
    </w:p>
    <w:p w:rsidR="007F1934" w:rsidRPr="007052AF" w:rsidRDefault="007F1934" w:rsidP="007F1934">
      <w:pPr>
        <w:pStyle w:val="Akapitzlist"/>
        <w:numPr>
          <w:ilvl w:val="0"/>
          <w:numId w:val="8"/>
        </w:numPr>
        <w:spacing w:after="0" w:line="276" w:lineRule="auto"/>
        <w:ind w:left="993" w:hanging="426"/>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odbiór robót stwierdzony protokołem odbioru końcowego</w:t>
      </w:r>
      <w:r>
        <w:rPr>
          <w:rFonts w:ascii="Times New Roman" w:hAnsi="Times New Roman"/>
          <w:color w:val="000000" w:themeColor="text1"/>
          <w:sz w:val="24"/>
          <w:szCs w:val="24"/>
        </w:rPr>
        <w:t xml:space="preserve"> </w:t>
      </w:r>
      <w:r w:rsidRPr="007052AF">
        <w:rPr>
          <w:rFonts w:ascii="Times New Roman" w:hAnsi="Times New Roman"/>
          <w:color w:val="000000" w:themeColor="text1"/>
          <w:sz w:val="24"/>
          <w:szCs w:val="24"/>
        </w:rPr>
        <w:t>podpisan</w:t>
      </w:r>
      <w:r>
        <w:rPr>
          <w:rFonts w:ascii="Times New Roman" w:hAnsi="Times New Roman"/>
          <w:color w:val="000000" w:themeColor="text1"/>
          <w:sz w:val="24"/>
          <w:szCs w:val="24"/>
        </w:rPr>
        <w:t>y</w:t>
      </w:r>
      <w:r w:rsidR="00A5182B">
        <w:rPr>
          <w:rFonts w:ascii="Times New Roman" w:hAnsi="Times New Roman"/>
          <w:color w:val="000000" w:themeColor="text1"/>
          <w:sz w:val="24"/>
          <w:szCs w:val="24"/>
        </w:rPr>
        <w:t xml:space="preserve"> przez Zamawiającego oraz </w:t>
      </w:r>
      <w:r w:rsidRPr="007052AF">
        <w:rPr>
          <w:rFonts w:ascii="Times New Roman" w:hAnsi="Times New Roman"/>
          <w:color w:val="000000" w:themeColor="text1"/>
          <w:sz w:val="24"/>
          <w:szCs w:val="24"/>
        </w:rPr>
        <w:t>Wykonawcę z określeniem zakresu rzeczowego i finansowego wykonywanego przez Podwykonawców z uwzględnieniem postanowień § 3 umowy,</w:t>
      </w:r>
    </w:p>
    <w:p w:rsidR="007F1934" w:rsidRPr="007052AF" w:rsidRDefault="007F1934" w:rsidP="007F1934">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kopie faktur wystawionych Wykonawcy przez Podwykonawców za wykonane przez nich roboty</w:t>
      </w:r>
      <w:r w:rsidRPr="007052AF">
        <w:rPr>
          <w:color w:val="000000" w:themeColor="text1"/>
        </w:rPr>
        <w:t xml:space="preserve"> </w:t>
      </w:r>
      <w:r w:rsidRPr="007052AF">
        <w:rPr>
          <w:rFonts w:ascii="Times New Roman" w:hAnsi="Times New Roman"/>
          <w:color w:val="000000" w:themeColor="text1"/>
          <w:sz w:val="24"/>
          <w:szCs w:val="24"/>
        </w:rPr>
        <w:t>wraz z poświadczeniem Wykonawcy o zgodności kopii z oryginałem,</w:t>
      </w:r>
    </w:p>
    <w:p w:rsidR="007F1934" w:rsidRPr="007052AF" w:rsidRDefault="007F1934" w:rsidP="007F1934">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kopie przelewu bankowego do pełnej wysokości kwoty wymagalnego wynagrodzenia podwykonawcy lub dalszego podwykonawcy (wraz z poświadczeniem Wykonawcy o zgodności kopii z oryginałem),</w:t>
      </w:r>
    </w:p>
    <w:p w:rsidR="00BE3295" w:rsidRDefault="007F1934" w:rsidP="00BE3295">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oryginał oświadczenia Podwykonawc</w:t>
      </w:r>
      <w:r>
        <w:rPr>
          <w:rFonts w:ascii="Times New Roman" w:hAnsi="Times New Roman"/>
          <w:color w:val="000000" w:themeColor="text1"/>
          <w:sz w:val="24"/>
          <w:szCs w:val="24"/>
        </w:rPr>
        <w:t>y/ów</w:t>
      </w:r>
      <w:r w:rsidRPr="007052AF">
        <w:rPr>
          <w:rFonts w:ascii="Times New Roman" w:hAnsi="Times New Roman"/>
          <w:color w:val="000000" w:themeColor="text1"/>
          <w:sz w:val="24"/>
          <w:szCs w:val="24"/>
        </w:rPr>
        <w:t xml:space="preserve"> (lub notarialnie poświadczona kopia) o otrzymaniu od Wykonawcy wymagalnego wynagrodzenia za wykonany przez nich </w:t>
      </w:r>
      <w:r w:rsidRPr="009E2BF9">
        <w:rPr>
          <w:rFonts w:ascii="Times New Roman" w:hAnsi="Times New Roman"/>
          <w:color w:val="000000" w:themeColor="text1"/>
          <w:sz w:val="24"/>
          <w:szCs w:val="24"/>
        </w:rPr>
        <w:t>zakres robót.</w:t>
      </w:r>
    </w:p>
    <w:p w:rsidR="00BE3295" w:rsidRPr="00BE3295" w:rsidRDefault="00BE3295" w:rsidP="00BE3295">
      <w:pPr>
        <w:pStyle w:val="Akapitzlist"/>
        <w:numPr>
          <w:ilvl w:val="0"/>
          <w:numId w:val="2"/>
        </w:numPr>
        <w:spacing w:after="0" w:line="276" w:lineRule="auto"/>
        <w:ind w:left="284"/>
        <w:jc w:val="both"/>
        <w:rPr>
          <w:rFonts w:ascii="Times New Roman" w:hAnsi="Times New Roman"/>
          <w:sz w:val="24"/>
          <w:szCs w:val="24"/>
        </w:rPr>
      </w:pPr>
      <w:r w:rsidRPr="00BE3295">
        <w:rPr>
          <w:rFonts w:ascii="Times New Roman" w:hAnsi="Times New Roman"/>
          <w:color w:val="000000" w:themeColor="text1"/>
          <w:sz w:val="24"/>
          <w:szCs w:val="24"/>
        </w:rPr>
        <w:t xml:space="preserve">Wykonawca wraz z fakturą złoży Zamawiającemu dokumenty wskazane w ust. 4 lit b-d oraz oświadczenia swoje i Podwykonawców o zatrudnieniu na podstawie umowy o pracę osób wykonujących przy realizacji przedmiotowego zamówienia </w:t>
      </w:r>
      <w:r w:rsidRPr="00BE3295">
        <w:rPr>
          <w:rFonts w:ascii="Times New Roman" w:hAnsi="Times New Roman"/>
          <w:sz w:val="24"/>
          <w:szCs w:val="24"/>
        </w:rPr>
        <w:t xml:space="preserve">czynności wskazane przez Zamawiającego o treści zgodnej z postanowieniami rozdziału V SWZ ust. 20 lit a. </w:t>
      </w:r>
    </w:p>
    <w:p w:rsidR="00C84BB1" w:rsidRPr="00C84BB1" w:rsidRDefault="00BE3295" w:rsidP="00C84BB1">
      <w:pPr>
        <w:pStyle w:val="Akapitzlist"/>
        <w:spacing w:line="276" w:lineRule="auto"/>
        <w:ind w:left="0"/>
        <w:jc w:val="both"/>
        <w:rPr>
          <w:rFonts w:ascii="Times New Roman" w:hAnsi="Times New Roman"/>
          <w:sz w:val="24"/>
          <w:szCs w:val="24"/>
        </w:rPr>
      </w:pPr>
      <w:r>
        <w:rPr>
          <w:rFonts w:ascii="Times New Roman" w:hAnsi="Times New Roman"/>
          <w:sz w:val="24"/>
          <w:szCs w:val="24"/>
        </w:rPr>
        <w:t>6</w:t>
      </w:r>
      <w:r w:rsidR="00C84BB1">
        <w:rPr>
          <w:rFonts w:ascii="Times New Roman" w:hAnsi="Times New Roman"/>
          <w:sz w:val="24"/>
          <w:szCs w:val="24"/>
        </w:rPr>
        <w:t xml:space="preserve">. </w:t>
      </w:r>
      <w:r w:rsidR="00C84BB1" w:rsidRPr="00C84BB1">
        <w:rPr>
          <w:rFonts w:ascii="Times New Roman" w:hAnsi="Times New Roman"/>
          <w:sz w:val="24"/>
          <w:szCs w:val="24"/>
        </w:rPr>
        <w:t xml:space="preserve">Faktura VAT powinna być adresowana następująco: Nabywca: Gmina Dobroszyce, Rynek 16, 56-410 Dobroszyce, NIP: 911-17-77-340; Odbiorca: Urząd Gminy Rynek 16, 56-410 Dobroszyce, NIP: 911-10-04-856 i doręczona do siedziby Zamawiającego: Urząd Gminy Dobroszyce, ul. Rynek 16, 56 - 410 Dobroszyce. </w:t>
      </w:r>
    </w:p>
    <w:p w:rsidR="00D5777D" w:rsidRPr="00D5777D" w:rsidRDefault="00D5777D" w:rsidP="00D5777D">
      <w:pPr>
        <w:pStyle w:val="Akapitzlist"/>
        <w:spacing w:line="276" w:lineRule="auto"/>
        <w:ind w:left="0"/>
        <w:jc w:val="both"/>
        <w:rPr>
          <w:rFonts w:ascii="Times New Roman" w:hAnsi="Times New Roman"/>
          <w:sz w:val="24"/>
          <w:szCs w:val="24"/>
        </w:rPr>
      </w:pPr>
      <w:r w:rsidRPr="00D5777D">
        <w:rPr>
          <w:rFonts w:ascii="Times New Roman" w:hAnsi="Times New Roman"/>
          <w:sz w:val="24"/>
          <w:szCs w:val="24"/>
        </w:rPr>
        <w:t xml:space="preserve">4. Wynagrodzenie za wykonanie przedmiotu umowy będzie płatne przelewem z konta </w:t>
      </w:r>
      <w:r w:rsidRPr="00CB0485">
        <w:rPr>
          <w:rFonts w:ascii="Times New Roman" w:hAnsi="Times New Roman"/>
          <w:color w:val="000000" w:themeColor="text1"/>
          <w:sz w:val="24"/>
          <w:szCs w:val="24"/>
        </w:rPr>
        <w:t xml:space="preserve">Zamawiającego </w:t>
      </w:r>
      <w:r w:rsidR="000158C6" w:rsidRPr="00CB0485">
        <w:rPr>
          <w:rFonts w:ascii="Times New Roman" w:hAnsi="Times New Roman"/>
          <w:color w:val="000000" w:themeColor="text1"/>
          <w:sz w:val="24"/>
          <w:szCs w:val="24"/>
        </w:rPr>
        <w:t xml:space="preserve">na rachunek bankowy Wykonawcy wskazany w fakturze </w:t>
      </w:r>
      <w:r w:rsidRPr="00CB0485">
        <w:rPr>
          <w:rFonts w:ascii="Times New Roman" w:hAnsi="Times New Roman"/>
          <w:color w:val="000000" w:themeColor="text1"/>
          <w:sz w:val="24"/>
          <w:szCs w:val="24"/>
        </w:rPr>
        <w:t>w terminie do 30 dni licząc od daty otrzymania prawidłowo wystawionej faktury.</w:t>
      </w:r>
    </w:p>
    <w:p w:rsidR="00D5777D" w:rsidRPr="00D5777D" w:rsidRDefault="00D5777D" w:rsidP="00D5777D">
      <w:pPr>
        <w:pStyle w:val="Akapitzlist"/>
        <w:spacing w:line="276" w:lineRule="auto"/>
        <w:ind w:left="0"/>
        <w:jc w:val="both"/>
        <w:rPr>
          <w:rFonts w:ascii="Times New Roman" w:hAnsi="Times New Roman"/>
          <w:sz w:val="24"/>
          <w:szCs w:val="24"/>
        </w:rPr>
      </w:pPr>
      <w:r w:rsidRPr="006F7863">
        <w:rPr>
          <w:rFonts w:ascii="Times New Roman" w:hAnsi="Times New Roman"/>
          <w:sz w:val="24"/>
          <w:szCs w:val="24"/>
        </w:rPr>
        <w:lastRenderedPageBreak/>
        <w:t xml:space="preserve">5. W przypadku braku </w:t>
      </w:r>
      <w:r w:rsidR="006F7863" w:rsidRPr="006F7863">
        <w:rPr>
          <w:rFonts w:ascii="Times New Roman" w:hAnsi="Times New Roman"/>
          <w:sz w:val="24"/>
          <w:szCs w:val="24"/>
        </w:rPr>
        <w:t>dokumentów, o których mowa w § 6 ust. 4</w:t>
      </w:r>
      <w:r w:rsidRPr="006F7863">
        <w:rPr>
          <w:rFonts w:ascii="Times New Roman" w:hAnsi="Times New Roman"/>
          <w:sz w:val="24"/>
          <w:szCs w:val="24"/>
        </w:rPr>
        <w:t xml:space="preserve"> lit. b, c, d, </w:t>
      </w:r>
      <w:r w:rsidR="006F7863" w:rsidRPr="006F7863">
        <w:rPr>
          <w:rFonts w:ascii="Times New Roman" w:hAnsi="Times New Roman"/>
          <w:sz w:val="24"/>
          <w:szCs w:val="24"/>
        </w:rPr>
        <w:t>oraz w ust. 5</w:t>
      </w:r>
      <w:r w:rsidRPr="006F7863">
        <w:rPr>
          <w:rFonts w:ascii="Times New Roman" w:hAnsi="Times New Roman"/>
          <w:sz w:val="24"/>
          <w:szCs w:val="24"/>
        </w:rPr>
        <w:t>, Zamawiający ma prawo powstrzymać się ze spełnieniem</w:t>
      </w:r>
      <w:r w:rsidRPr="00D5777D">
        <w:rPr>
          <w:rFonts w:ascii="Times New Roman" w:hAnsi="Times New Roman"/>
          <w:sz w:val="24"/>
          <w:szCs w:val="24"/>
        </w:rPr>
        <w:t xml:space="preserve"> świadczenia – dokonaniem zapłaty wynagrodzenia do czasu uzupełnienia dokumentów.</w:t>
      </w:r>
    </w:p>
    <w:p w:rsidR="00D5777D" w:rsidRPr="00D5777D" w:rsidRDefault="00D5777D" w:rsidP="00D5777D">
      <w:pPr>
        <w:pStyle w:val="Akapitzlist"/>
        <w:spacing w:line="276" w:lineRule="auto"/>
        <w:ind w:left="0"/>
        <w:jc w:val="both"/>
        <w:rPr>
          <w:rFonts w:ascii="Times New Roman" w:hAnsi="Times New Roman"/>
          <w:sz w:val="24"/>
          <w:szCs w:val="24"/>
        </w:rPr>
      </w:pPr>
      <w:r w:rsidRPr="00D5777D">
        <w:rPr>
          <w:rFonts w:ascii="Times New Roman" w:hAnsi="Times New Roman"/>
          <w:sz w:val="24"/>
          <w:szCs w:val="24"/>
        </w:rPr>
        <w:t>6. Za dzień dokonania zapłaty przyjmuje się dzień, w którym Zamawiający złożył w banku dyspozycję przelewu ze swojego konta na konto Wykonawcy.</w:t>
      </w:r>
    </w:p>
    <w:p w:rsidR="00F14D0F" w:rsidRPr="00553034" w:rsidRDefault="00F14D0F" w:rsidP="00F14D0F">
      <w:pPr>
        <w:pStyle w:val="Akapitzlist"/>
        <w:spacing w:after="0" w:line="276" w:lineRule="auto"/>
        <w:ind w:left="426"/>
        <w:jc w:val="both"/>
        <w:rPr>
          <w:rFonts w:ascii="Times New Roman" w:hAnsi="Times New Roman"/>
          <w:sz w:val="24"/>
          <w:szCs w:val="24"/>
        </w:rPr>
      </w:pPr>
    </w:p>
    <w:p w:rsidR="008E3A06" w:rsidRDefault="008E3A06" w:rsidP="00D5777D">
      <w:pPr>
        <w:rPr>
          <w:rFonts w:ascii="Times New Roman" w:hAnsi="Times New Roman"/>
          <w:b/>
          <w:sz w:val="24"/>
          <w:szCs w:val="24"/>
        </w:rPr>
      </w:pPr>
    </w:p>
    <w:p w:rsidR="006A3AAE" w:rsidRDefault="006A3AAE" w:rsidP="00D5777D">
      <w:pPr>
        <w:rPr>
          <w:rFonts w:ascii="Times New Roman" w:hAnsi="Times New Roman"/>
          <w:b/>
          <w:sz w:val="24"/>
          <w:szCs w:val="24"/>
        </w:rPr>
      </w:pPr>
    </w:p>
    <w:p w:rsidR="00BF5619" w:rsidRPr="00CC2F9A" w:rsidRDefault="00CD1492" w:rsidP="00BF5619">
      <w:pPr>
        <w:ind w:left="360"/>
        <w:jc w:val="center"/>
        <w:rPr>
          <w:rFonts w:ascii="Times New Roman" w:hAnsi="Times New Roman"/>
          <w:b/>
          <w:sz w:val="24"/>
          <w:szCs w:val="24"/>
        </w:rPr>
      </w:pPr>
      <w:r w:rsidRPr="00CC2F9A">
        <w:rPr>
          <w:rFonts w:ascii="Times New Roman" w:hAnsi="Times New Roman"/>
          <w:b/>
          <w:sz w:val="24"/>
          <w:szCs w:val="24"/>
        </w:rPr>
        <w:t>§ 7</w:t>
      </w:r>
    </w:p>
    <w:p w:rsidR="00BF5619" w:rsidRPr="00784941" w:rsidRDefault="00BF5619" w:rsidP="00BF5619">
      <w:pPr>
        <w:ind w:left="360"/>
        <w:jc w:val="center"/>
        <w:rPr>
          <w:rFonts w:ascii="Times New Roman" w:hAnsi="Times New Roman"/>
          <w:i/>
          <w:color w:val="FF0000"/>
          <w:sz w:val="24"/>
          <w:szCs w:val="24"/>
        </w:rPr>
      </w:pPr>
      <w:r w:rsidRPr="00CC2F9A">
        <w:rPr>
          <w:rFonts w:ascii="Times New Roman" w:hAnsi="Times New Roman"/>
          <w:b/>
          <w:sz w:val="24"/>
          <w:szCs w:val="24"/>
        </w:rPr>
        <w:t>NADZÓR NAD WYKONYWANYMI ROBOTAMI</w:t>
      </w:r>
      <w:r w:rsidR="00784941">
        <w:rPr>
          <w:rFonts w:ascii="Times New Roman" w:hAnsi="Times New Roman"/>
          <w:b/>
          <w:sz w:val="24"/>
          <w:szCs w:val="24"/>
        </w:rPr>
        <w:t xml:space="preserve"> </w:t>
      </w:r>
    </w:p>
    <w:p w:rsidR="00E55AAA" w:rsidRPr="00E55AAA" w:rsidRDefault="00E55AAA" w:rsidP="00E55AAA">
      <w:pPr>
        <w:pStyle w:val="Akapitzlist"/>
        <w:numPr>
          <w:ilvl w:val="0"/>
          <w:numId w:val="1"/>
        </w:numPr>
        <w:spacing w:after="0" w:line="276" w:lineRule="auto"/>
        <w:ind w:left="0" w:firstLine="0"/>
        <w:jc w:val="both"/>
        <w:rPr>
          <w:rFonts w:ascii="Times New Roman" w:hAnsi="Times New Roman"/>
          <w:sz w:val="24"/>
          <w:szCs w:val="24"/>
        </w:rPr>
      </w:pPr>
      <w:r w:rsidRPr="00E55AAA">
        <w:rPr>
          <w:rFonts w:ascii="Times New Roman" w:hAnsi="Times New Roman"/>
          <w:sz w:val="24"/>
          <w:szCs w:val="24"/>
        </w:rPr>
        <w:t>Wykonawca wyznacza do kierowania, z ramienia Wykonawcy, realizacją umowy  Panią/Pana ……</w:t>
      </w:r>
      <w:r w:rsidR="00646D6D">
        <w:rPr>
          <w:rFonts w:ascii="Times New Roman" w:hAnsi="Times New Roman"/>
          <w:sz w:val="24"/>
          <w:szCs w:val="24"/>
        </w:rPr>
        <w:t>…………………………….</w:t>
      </w:r>
      <w:r w:rsidRPr="00E55AAA">
        <w:rPr>
          <w:rFonts w:ascii="Times New Roman" w:hAnsi="Times New Roman"/>
          <w:sz w:val="24"/>
          <w:szCs w:val="24"/>
        </w:rPr>
        <w:t>……….</w:t>
      </w:r>
    </w:p>
    <w:p w:rsidR="00E55AAA" w:rsidRPr="00E55AAA" w:rsidRDefault="00E55AAA" w:rsidP="00E55AAA">
      <w:pPr>
        <w:pStyle w:val="Akapitzlist"/>
        <w:numPr>
          <w:ilvl w:val="0"/>
          <w:numId w:val="1"/>
        </w:numPr>
        <w:spacing w:after="0" w:line="276" w:lineRule="auto"/>
        <w:ind w:left="0" w:firstLine="0"/>
        <w:jc w:val="both"/>
        <w:rPr>
          <w:rFonts w:ascii="Times New Roman" w:hAnsi="Times New Roman"/>
          <w:sz w:val="24"/>
          <w:szCs w:val="24"/>
        </w:rPr>
      </w:pPr>
      <w:r w:rsidRPr="00E55AAA">
        <w:rPr>
          <w:rFonts w:ascii="Times New Roman" w:hAnsi="Times New Roman"/>
          <w:sz w:val="24"/>
          <w:szCs w:val="24"/>
        </w:rPr>
        <w:t>Wykonawca zobowiązany jest w czasie trwania umowy zapewnić na terenie, na którym wykonywane będą czynności objęte przedmiotem umowy należyty ład, porządek, przestrzeganie przepisów BHP, ochronę znajdujących się na terenie obiektów i sieci oraz urządzeń uzbrojenia terenu i utrzymywać je w należytym stanie technicznym, a po zakończeniu robót uporządkować teren. W ciągu 14 dni od dnia podpisania umowy Wykonawca przedstawi Zamawiającemu kserokopię umowy na odbiór i zagospodarowanie odpadów powstałych w wyniku realizacji umowy.</w:t>
      </w:r>
    </w:p>
    <w:p w:rsidR="00391F5D" w:rsidRPr="00587E5A" w:rsidRDefault="00674A19" w:rsidP="00E55AAA">
      <w:pPr>
        <w:pStyle w:val="Akapitzlist"/>
        <w:numPr>
          <w:ilvl w:val="0"/>
          <w:numId w:val="1"/>
        </w:numPr>
        <w:spacing w:after="0" w:line="276" w:lineRule="auto"/>
        <w:ind w:left="0" w:firstLine="0"/>
        <w:jc w:val="both"/>
        <w:rPr>
          <w:rFonts w:ascii="Times New Roman" w:hAnsi="Times New Roman"/>
          <w:sz w:val="24"/>
          <w:szCs w:val="24"/>
        </w:rPr>
      </w:pPr>
      <w:r w:rsidRPr="00587E5A">
        <w:rPr>
          <w:rFonts w:ascii="Times New Roman" w:hAnsi="Times New Roman"/>
          <w:sz w:val="24"/>
          <w:szCs w:val="24"/>
        </w:rPr>
        <w:t xml:space="preserve">Osobami </w:t>
      </w:r>
      <w:r w:rsidR="008B364C" w:rsidRPr="00587E5A">
        <w:rPr>
          <w:rFonts w:ascii="Times New Roman" w:hAnsi="Times New Roman"/>
          <w:sz w:val="24"/>
          <w:szCs w:val="24"/>
        </w:rPr>
        <w:t>wyznaczonymi</w:t>
      </w:r>
      <w:r w:rsidRPr="00587E5A">
        <w:rPr>
          <w:rFonts w:ascii="Times New Roman" w:hAnsi="Times New Roman"/>
          <w:sz w:val="24"/>
          <w:szCs w:val="24"/>
        </w:rPr>
        <w:t xml:space="preserve"> do realizacji </w:t>
      </w:r>
      <w:r w:rsidR="00C729D2" w:rsidRPr="00587E5A">
        <w:rPr>
          <w:rFonts w:ascii="Times New Roman" w:hAnsi="Times New Roman"/>
          <w:sz w:val="24"/>
          <w:szCs w:val="24"/>
        </w:rPr>
        <w:t>umow</w:t>
      </w:r>
      <w:r w:rsidR="00EF0335" w:rsidRPr="00587E5A">
        <w:rPr>
          <w:rFonts w:ascii="Times New Roman" w:hAnsi="Times New Roman"/>
          <w:sz w:val="24"/>
          <w:szCs w:val="24"/>
        </w:rPr>
        <w:t xml:space="preserve">y z ramienia Zamawiającego </w:t>
      </w:r>
      <w:r w:rsidRPr="00587E5A">
        <w:rPr>
          <w:rFonts w:ascii="Times New Roman" w:hAnsi="Times New Roman"/>
          <w:sz w:val="24"/>
          <w:szCs w:val="24"/>
        </w:rPr>
        <w:t>są</w:t>
      </w:r>
      <w:r w:rsidR="008B364C" w:rsidRPr="00587E5A">
        <w:rPr>
          <w:rFonts w:ascii="Times New Roman" w:hAnsi="Times New Roman"/>
          <w:sz w:val="24"/>
          <w:szCs w:val="24"/>
        </w:rPr>
        <w:t>:</w:t>
      </w:r>
      <w:r w:rsidRPr="00587E5A">
        <w:rPr>
          <w:rFonts w:ascii="Times New Roman" w:hAnsi="Times New Roman"/>
          <w:sz w:val="24"/>
          <w:szCs w:val="24"/>
        </w:rPr>
        <w:t xml:space="preserve"> Zastępca Wójta Gminy – Tomasz Urbaniak oraz inspektor ds. inwestycji –</w:t>
      </w:r>
      <w:r w:rsidR="008613AF" w:rsidRPr="00587E5A">
        <w:rPr>
          <w:rFonts w:ascii="Times New Roman" w:hAnsi="Times New Roman"/>
          <w:sz w:val="24"/>
          <w:szCs w:val="24"/>
        </w:rPr>
        <w:t xml:space="preserve"> </w:t>
      </w:r>
      <w:r w:rsidR="00B32424">
        <w:rPr>
          <w:rFonts w:ascii="Times New Roman" w:hAnsi="Times New Roman"/>
          <w:sz w:val="24"/>
          <w:szCs w:val="24"/>
        </w:rPr>
        <w:t xml:space="preserve">Magdalena </w:t>
      </w:r>
      <w:proofErr w:type="spellStart"/>
      <w:r w:rsidR="00B32424">
        <w:rPr>
          <w:rFonts w:ascii="Times New Roman" w:hAnsi="Times New Roman"/>
          <w:sz w:val="24"/>
          <w:szCs w:val="24"/>
        </w:rPr>
        <w:t>Albekier</w:t>
      </w:r>
      <w:proofErr w:type="spellEnd"/>
      <w:r w:rsidR="009363BB">
        <w:rPr>
          <w:rFonts w:ascii="Times New Roman" w:hAnsi="Times New Roman"/>
          <w:sz w:val="24"/>
          <w:szCs w:val="24"/>
        </w:rPr>
        <w:t>.</w:t>
      </w:r>
    </w:p>
    <w:p w:rsidR="000E27A5" w:rsidRDefault="000E27A5" w:rsidP="00EF0642">
      <w:pPr>
        <w:spacing w:after="0"/>
        <w:jc w:val="both"/>
        <w:rPr>
          <w:rFonts w:ascii="Times New Roman" w:hAnsi="Times New Roman"/>
          <w:sz w:val="24"/>
          <w:szCs w:val="24"/>
        </w:rPr>
      </w:pPr>
    </w:p>
    <w:p w:rsidR="00B90AE5" w:rsidRDefault="00B90AE5" w:rsidP="00EF0642">
      <w:pPr>
        <w:spacing w:after="0"/>
        <w:jc w:val="both"/>
        <w:rPr>
          <w:rFonts w:ascii="Times New Roman" w:hAnsi="Times New Roman"/>
          <w:sz w:val="24"/>
          <w:szCs w:val="24"/>
        </w:rPr>
      </w:pPr>
    </w:p>
    <w:p w:rsidR="005209FB" w:rsidRDefault="005209FB" w:rsidP="00EF0642">
      <w:pPr>
        <w:spacing w:after="0"/>
        <w:jc w:val="both"/>
        <w:rPr>
          <w:rFonts w:ascii="Times New Roman" w:hAnsi="Times New Roman"/>
          <w:sz w:val="24"/>
          <w:szCs w:val="24"/>
        </w:rPr>
      </w:pPr>
    </w:p>
    <w:p w:rsidR="00027EE2" w:rsidRPr="001314A1" w:rsidRDefault="00CD1492" w:rsidP="00027EE2">
      <w:pPr>
        <w:ind w:left="360"/>
        <w:jc w:val="center"/>
        <w:rPr>
          <w:rFonts w:ascii="Times New Roman" w:hAnsi="Times New Roman"/>
          <w:b/>
          <w:sz w:val="24"/>
          <w:szCs w:val="24"/>
        </w:rPr>
      </w:pPr>
      <w:r w:rsidRPr="001314A1">
        <w:rPr>
          <w:rFonts w:ascii="Times New Roman" w:hAnsi="Times New Roman"/>
          <w:b/>
          <w:sz w:val="24"/>
          <w:szCs w:val="24"/>
        </w:rPr>
        <w:t>§ 8</w:t>
      </w:r>
    </w:p>
    <w:p w:rsidR="00027EE2" w:rsidRPr="001314A1" w:rsidRDefault="00027EE2" w:rsidP="00027EE2">
      <w:pPr>
        <w:ind w:left="360"/>
        <w:jc w:val="center"/>
        <w:rPr>
          <w:rFonts w:ascii="Times New Roman" w:hAnsi="Times New Roman"/>
          <w:b/>
          <w:sz w:val="24"/>
          <w:szCs w:val="24"/>
        </w:rPr>
      </w:pPr>
      <w:r w:rsidRPr="001314A1">
        <w:rPr>
          <w:rFonts w:ascii="Times New Roman" w:hAnsi="Times New Roman"/>
          <w:b/>
          <w:sz w:val="24"/>
          <w:szCs w:val="24"/>
        </w:rPr>
        <w:t>OBOWIĄZKI STRON</w:t>
      </w:r>
    </w:p>
    <w:p w:rsidR="000E34DD" w:rsidRPr="000E34DD" w:rsidRDefault="000E34DD" w:rsidP="000E34DD">
      <w:pPr>
        <w:spacing w:after="0" w:line="276" w:lineRule="auto"/>
        <w:rPr>
          <w:rFonts w:ascii="Times New Roman" w:hAnsi="Times New Roman"/>
          <w:b/>
          <w:sz w:val="24"/>
          <w:szCs w:val="24"/>
        </w:rPr>
      </w:pPr>
      <w:r w:rsidRPr="000E34DD">
        <w:rPr>
          <w:rFonts w:ascii="Times New Roman" w:hAnsi="Times New Roman"/>
          <w:b/>
          <w:sz w:val="24"/>
          <w:szCs w:val="24"/>
        </w:rPr>
        <w:t>1. Obowiązki Zamawiającego:</w:t>
      </w:r>
    </w:p>
    <w:p w:rsidR="000E34DD" w:rsidRPr="00646D6D" w:rsidRDefault="000E34DD" w:rsidP="00646D6D">
      <w:pPr>
        <w:spacing w:after="0" w:line="276" w:lineRule="auto"/>
        <w:ind w:left="284"/>
        <w:jc w:val="both"/>
        <w:rPr>
          <w:rFonts w:ascii="Times New Roman" w:hAnsi="Times New Roman"/>
          <w:color w:val="000000" w:themeColor="text1"/>
          <w:sz w:val="24"/>
          <w:szCs w:val="24"/>
        </w:rPr>
      </w:pPr>
      <w:r w:rsidRPr="000E34DD">
        <w:rPr>
          <w:rFonts w:ascii="Times New Roman" w:hAnsi="Times New Roman"/>
          <w:sz w:val="24"/>
          <w:szCs w:val="24"/>
        </w:rPr>
        <w:t>1.1 Terminowe przystąpienie do odbioru wykonanego przedmiotu umowy zgodnie z ustaleniami umowy.</w:t>
      </w:r>
    </w:p>
    <w:p w:rsidR="000E34DD" w:rsidRPr="00646D6D" w:rsidRDefault="000E34DD" w:rsidP="00646D6D">
      <w:pPr>
        <w:spacing w:after="0" w:line="276" w:lineRule="auto"/>
        <w:ind w:left="284"/>
        <w:jc w:val="both"/>
        <w:rPr>
          <w:rFonts w:ascii="Times New Roman" w:hAnsi="Times New Roman"/>
          <w:color w:val="000000" w:themeColor="text1"/>
          <w:sz w:val="24"/>
          <w:szCs w:val="24"/>
        </w:rPr>
      </w:pPr>
      <w:r w:rsidRPr="00646D6D">
        <w:rPr>
          <w:rFonts w:ascii="Times New Roman" w:hAnsi="Times New Roman"/>
          <w:color w:val="000000" w:themeColor="text1"/>
          <w:sz w:val="24"/>
          <w:szCs w:val="24"/>
        </w:rPr>
        <w:t xml:space="preserve">1.2 </w:t>
      </w:r>
      <w:r w:rsidR="00646D6D">
        <w:rPr>
          <w:rFonts w:ascii="Times New Roman" w:hAnsi="Times New Roman"/>
          <w:color w:val="000000" w:themeColor="text1"/>
          <w:sz w:val="24"/>
          <w:szCs w:val="24"/>
        </w:rPr>
        <w:t xml:space="preserve"> </w:t>
      </w:r>
      <w:r w:rsidRPr="00646D6D">
        <w:rPr>
          <w:rFonts w:ascii="Times New Roman" w:hAnsi="Times New Roman"/>
          <w:color w:val="000000" w:themeColor="text1"/>
          <w:sz w:val="24"/>
          <w:szCs w:val="24"/>
        </w:rPr>
        <w:t>Przeprowadzenie odbioru</w:t>
      </w:r>
      <w:r w:rsidR="00B57A29" w:rsidRPr="00646D6D">
        <w:rPr>
          <w:rFonts w:ascii="Times New Roman" w:hAnsi="Times New Roman"/>
          <w:color w:val="000000" w:themeColor="text1"/>
          <w:sz w:val="24"/>
          <w:szCs w:val="24"/>
        </w:rPr>
        <w:t xml:space="preserve"> należycie wykonanego</w:t>
      </w:r>
      <w:r w:rsidRPr="00646D6D">
        <w:rPr>
          <w:rFonts w:ascii="Times New Roman" w:hAnsi="Times New Roman"/>
          <w:color w:val="000000" w:themeColor="text1"/>
          <w:sz w:val="24"/>
          <w:szCs w:val="24"/>
        </w:rPr>
        <w:t xml:space="preserve"> przedmiotu umowy.</w:t>
      </w:r>
    </w:p>
    <w:p w:rsidR="000E34DD" w:rsidRPr="00646D6D" w:rsidRDefault="000E34DD" w:rsidP="00646D6D">
      <w:pPr>
        <w:spacing w:after="0" w:line="276" w:lineRule="auto"/>
        <w:ind w:left="284"/>
        <w:jc w:val="both"/>
        <w:rPr>
          <w:rFonts w:ascii="Times New Roman" w:hAnsi="Times New Roman"/>
          <w:color w:val="000000" w:themeColor="text1"/>
          <w:sz w:val="24"/>
          <w:szCs w:val="24"/>
        </w:rPr>
      </w:pPr>
      <w:r w:rsidRPr="00646D6D">
        <w:rPr>
          <w:rFonts w:ascii="Times New Roman" w:hAnsi="Times New Roman"/>
          <w:color w:val="000000" w:themeColor="text1"/>
          <w:sz w:val="24"/>
          <w:szCs w:val="24"/>
        </w:rPr>
        <w:t xml:space="preserve">1.3 </w:t>
      </w:r>
      <w:r w:rsidR="00646D6D">
        <w:rPr>
          <w:rFonts w:ascii="Times New Roman" w:hAnsi="Times New Roman"/>
          <w:color w:val="000000" w:themeColor="text1"/>
          <w:sz w:val="24"/>
          <w:szCs w:val="24"/>
        </w:rPr>
        <w:t xml:space="preserve"> </w:t>
      </w:r>
      <w:r w:rsidRPr="00646D6D">
        <w:rPr>
          <w:rFonts w:ascii="Times New Roman" w:hAnsi="Times New Roman"/>
          <w:color w:val="000000" w:themeColor="text1"/>
          <w:sz w:val="24"/>
          <w:szCs w:val="24"/>
        </w:rPr>
        <w:t>Terminowa zapłata wynagrodzenia.</w:t>
      </w:r>
    </w:p>
    <w:p w:rsidR="000E34DD" w:rsidRPr="000E34DD" w:rsidRDefault="00646D6D" w:rsidP="00646D6D">
      <w:pPr>
        <w:spacing w:after="0" w:line="276" w:lineRule="auto"/>
        <w:ind w:left="284"/>
        <w:jc w:val="both"/>
        <w:rPr>
          <w:rFonts w:ascii="Times New Roman" w:hAnsi="Times New Roman"/>
          <w:i/>
          <w:strike/>
        </w:rPr>
      </w:pPr>
      <w:r>
        <w:rPr>
          <w:rFonts w:ascii="Times New Roman" w:hAnsi="Times New Roman"/>
          <w:sz w:val="24"/>
          <w:szCs w:val="24"/>
        </w:rPr>
        <w:t xml:space="preserve">1.4 </w:t>
      </w:r>
      <w:r w:rsidR="000E34DD" w:rsidRPr="000E34DD">
        <w:rPr>
          <w:rFonts w:ascii="Times New Roman" w:hAnsi="Times New Roman"/>
          <w:sz w:val="24"/>
          <w:szCs w:val="24"/>
        </w:rPr>
        <w:t>Zamawiający zapewni udzielenie imiennych upoważnień przedsiębiorstwa wodociągowego</w:t>
      </w:r>
      <w:r w:rsidR="004E0271">
        <w:rPr>
          <w:rFonts w:ascii="Times New Roman" w:hAnsi="Times New Roman"/>
          <w:sz w:val="24"/>
          <w:szCs w:val="24"/>
        </w:rPr>
        <w:t xml:space="preserve">, tj. spółki Gminna Gospodarka Komunalna Dobroszyce sp. z o.o. </w:t>
      </w:r>
      <w:r w:rsidR="000E34DD" w:rsidRPr="000E34DD">
        <w:rPr>
          <w:rFonts w:ascii="Times New Roman" w:hAnsi="Times New Roman"/>
          <w:sz w:val="24"/>
          <w:szCs w:val="24"/>
        </w:rPr>
        <w:t xml:space="preserve"> dla </w:t>
      </w:r>
      <w:r w:rsidR="000E34DD" w:rsidRPr="00646D6D">
        <w:rPr>
          <w:rFonts w:ascii="Times New Roman" w:hAnsi="Times New Roman"/>
          <w:color w:val="000000" w:themeColor="text1"/>
          <w:sz w:val="24"/>
          <w:szCs w:val="24"/>
        </w:rPr>
        <w:t>pracowników Wykonawcy realizujących wymianę wodomierzy, na podstawie art. 7 o zbiorowym zaopatrzeniu w wodę i zbiorowym odprowadzaniu ścieków (tj. Dz.U. z 202</w:t>
      </w:r>
      <w:r w:rsidR="004E0271" w:rsidRPr="00646D6D">
        <w:rPr>
          <w:rFonts w:ascii="Times New Roman" w:hAnsi="Times New Roman"/>
          <w:color w:val="000000" w:themeColor="text1"/>
          <w:sz w:val="24"/>
          <w:szCs w:val="24"/>
        </w:rPr>
        <w:t>4</w:t>
      </w:r>
      <w:r w:rsidR="000E34DD" w:rsidRPr="00646D6D">
        <w:rPr>
          <w:rFonts w:ascii="Times New Roman" w:hAnsi="Times New Roman"/>
          <w:color w:val="000000" w:themeColor="text1"/>
          <w:sz w:val="24"/>
          <w:szCs w:val="24"/>
        </w:rPr>
        <w:t xml:space="preserve">r. poz. </w:t>
      </w:r>
      <w:r w:rsidR="004E0271" w:rsidRPr="00646D6D">
        <w:rPr>
          <w:rFonts w:ascii="Times New Roman" w:hAnsi="Times New Roman"/>
          <w:color w:val="000000" w:themeColor="text1"/>
          <w:sz w:val="24"/>
          <w:szCs w:val="24"/>
        </w:rPr>
        <w:t>757</w:t>
      </w:r>
      <w:r w:rsidR="000E34DD" w:rsidRPr="00646D6D">
        <w:rPr>
          <w:rFonts w:ascii="Times New Roman" w:hAnsi="Times New Roman"/>
          <w:color w:val="000000" w:themeColor="text1"/>
          <w:sz w:val="24"/>
          <w:szCs w:val="24"/>
        </w:rPr>
        <w:t>)</w:t>
      </w:r>
      <w:r>
        <w:rPr>
          <w:rFonts w:ascii="Times New Roman" w:hAnsi="Times New Roman"/>
          <w:color w:val="000000" w:themeColor="text1"/>
          <w:sz w:val="24"/>
          <w:szCs w:val="24"/>
        </w:rPr>
        <w:t>.</w:t>
      </w:r>
    </w:p>
    <w:p w:rsidR="000E34DD" w:rsidRPr="000E34DD" w:rsidRDefault="000E34DD" w:rsidP="000E34DD">
      <w:pPr>
        <w:spacing w:after="0" w:line="276" w:lineRule="auto"/>
        <w:rPr>
          <w:rFonts w:ascii="Times New Roman" w:hAnsi="Times New Roman"/>
          <w:b/>
          <w:sz w:val="24"/>
          <w:szCs w:val="24"/>
        </w:rPr>
      </w:pPr>
      <w:r w:rsidRPr="000E34DD">
        <w:rPr>
          <w:rFonts w:ascii="Times New Roman" w:hAnsi="Times New Roman"/>
          <w:b/>
          <w:sz w:val="24"/>
          <w:szCs w:val="24"/>
        </w:rPr>
        <w:t>2. Obowiązki Wykonawcy</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 Wykonawca zobowiązuje się wykonać przedmiot umowy zgodnie z:</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2.1.1 przekazaną lokalizacją wymiany wodomierzy</w:t>
      </w:r>
      <w:r w:rsidR="004E0271">
        <w:rPr>
          <w:rFonts w:ascii="Times New Roman" w:hAnsi="Times New Roman"/>
          <w:sz w:val="24"/>
          <w:szCs w:val="24"/>
        </w:rPr>
        <w:t>,</w:t>
      </w:r>
      <w:r w:rsidRPr="000E34DD">
        <w:rPr>
          <w:rFonts w:ascii="Times New Roman" w:hAnsi="Times New Roman"/>
          <w:sz w:val="24"/>
          <w:szCs w:val="24"/>
        </w:rPr>
        <w:t xml:space="preserve"> </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2.1.2 przepisami prawa dotyczącymi wymagań technicznych i bhp</w:t>
      </w:r>
      <w:r w:rsidR="004E0271">
        <w:rPr>
          <w:rFonts w:ascii="Times New Roman" w:hAnsi="Times New Roman"/>
          <w:sz w:val="24"/>
          <w:szCs w:val="24"/>
        </w:rPr>
        <w:t>,</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2.1.3 ze złożoną ofertą, w tym z ceną ryczałtową, SWZ, niniejszą umową.</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lastRenderedPageBreak/>
        <w:t>2.1.4 Wykonawca zobowiązany będzie wykonać przedmiot zamówienia za pomocą urządzeń i z materiałów stanowiących jego własność, które będą spełniać wszelkie wymogi ustawy Prawo Budowlane (art.10) tj. będą zgodne z kryteriami technicznymi określonymi w Polskich Normach, w zharmonizowanych lub europejskich aprobatach, posiadać będą odpowiednie certyfikaty i znaki CE lub B. Na każde żądanie Zamawiającego Wykonawca zobowiązany jest okazać w stosunku do wskazanych materiałów dokumenty potwierdzające dopuszczenie do obrotu i powszechnego albo jednostkowego stosowania w budownictwie zgodnie z obowiązującymi przepisami.</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2.1.5 Jeżeli Zamawiający zażąda badań, które wchodzą w zakres przedmiotu umowy, to Wykonawca zobowiązany jest je przeprowadzić.</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2.1.6 Wykonawca zobowiązuje się do informowania pisemnie Zamawiającego o zagrożeniach, które mogą mieć ujemny wpływ na tok realizac</w:t>
      </w:r>
      <w:r w:rsidR="00B90AE5">
        <w:rPr>
          <w:rFonts w:ascii="Times New Roman" w:hAnsi="Times New Roman"/>
          <w:sz w:val="24"/>
          <w:szCs w:val="24"/>
        </w:rPr>
        <w:t>ji przedmiotu umowy, jakość</w:t>
      </w:r>
      <w:r w:rsidRPr="000E34DD">
        <w:rPr>
          <w:rFonts w:ascii="Times New Roman" w:hAnsi="Times New Roman"/>
          <w:sz w:val="24"/>
          <w:szCs w:val="24"/>
        </w:rPr>
        <w:t>, opóźnienie p</w:t>
      </w:r>
      <w:r w:rsidR="00B90AE5">
        <w:rPr>
          <w:rFonts w:ascii="Times New Roman" w:hAnsi="Times New Roman"/>
          <w:sz w:val="24"/>
          <w:szCs w:val="24"/>
        </w:rPr>
        <w:t>lanowanej daty zakończenia umowy</w:t>
      </w:r>
      <w:r w:rsidRPr="000E34DD">
        <w:rPr>
          <w:rFonts w:ascii="Times New Roman" w:hAnsi="Times New Roman"/>
          <w:sz w:val="24"/>
          <w:szCs w:val="24"/>
        </w:rPr>
        <w:t xml:space="preserve"> oraz do współpracy z Zamawiającym przy opracowywaniu przedsięwzięć zapobiegających zagrożeniom.</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2.1.7 W przypadku wystąpienia konieczności wykonania prac nie objętych umową Wykonawcy nie wolno ich realizować bez zmiany niniejszej umowy lub uzyskania dodatkowego zamówienia na podstawie odrębnej umowy.</w:t>
      </w:r>
    </w:p>
    <w:p w:rsidR="000E34DD" w:rsidRPr="000E34DD" w:rsidRDefault="000E34DD" w:rsidP="00766FCD">
      <w:pPr>
        <w:spacing w:after="0" w:line="276" w:lineRule="auto"/>
        <w:ind w:left="284"/>
        <w:jc w:val="both"/>
        <w:rPr>
          <w:rFonts w:ascii="Times New Roman" w:hAnsi="Times New Roman"/>
          <w:sz w:val="24"/>
          <w:szCs w:val="24"/>
        </w:rPr>
      </w:pPr>
      <w:r w:rsidRPr="000E34DD">
        <w:rPr>
          <w:rFonts w:ascii="Times New Roman" w:hAnsi="Times New Roman"/>
          <w:sz w:val="24"/>
          <w:szCs w:val="24"/>
        </w:rPr>
        <w:t>2.1.8 Wykonawca w ramach ustalonego w § 5 ust. 1 wynagrodzenia zobowiązuje się do:</w:t>
      </w:r>
    </w:p>
    <w:p w:rsidR="000E34DD" w:rsidRPr="000E34DD" w:rsidRDefault="000E34DD" w:rsidP="00766FCD">
      <w:pPr>
        <w:spacing w:after="0" w:line="276" w:lineRule="auto"/>
        <w:ind w:left="567"/>
        <w:jc w:val="both"/>
        <w:rPr>
          <w:rFonts w:ascii="Times New Roman" w:hAnsi="Times New Roman"/>
          <w:sz w:val="24"/>
          <w:szCs w:val="24"/>
        </w:rPr>
      </w:pPr>
      <w:r w:rsidRPr="000E34DD">
        <w:rPr>
          <w:rFonts w:ascii="Times New Roman" w:hAnsi="Times New Roman"/>
          <w:sz w:val="24"/>
          <w:szCs w:val="24"/>
        </w:rPr>
        <w:t xml:space="preserve">a) dostarczenia Zamawiającemu do zatwierdzenia co najmniej 3 dni przed podpisaniem umowy szczegółowego harmonogramu. Zatwierdzony przez Zamawiającego harmonogram może być zmieniony jedynie za zgodą Zamawiającego, po uzasadnionym wniosku Wykonawcy, </w:t>
      </w:r>
    </w:p>
    <w:p w:rsidR="00893A2E" w:rsidRDefault="000E34DD" w:rsidP="00766FCD">
      <w:pPr>
        <w:spacing w:after="0" w:line="276" w:lineRule="auto"/>
        <w:ind w:left="567"/>
        <w:jc w:val="both"/>
        <w:rPr>
          <w:rFonts w:ascii="Times New Roman" w:hAnsi="Times New Roman"/>
          <w:strike/>
          <w:sz w:val="24"/>
          <w:szCs w:val="24"/>
        </w:rPr>
      </w:pPr>
      <w:r w:rsidRPr="000E34DD">
        <w:rPr>
          <w:rFonts w:ascii="Times New Roman" w:hAnsi="Times New Roman"/>
          <w:sz w:val="24"/>
          <w:szCs w:val="24"/>
        </w:rPr>
        <w:t xml:space="preserve">b) utrzymania </w:t>
      </w:r>
      <w:r w:rsidRPr="00893A2E">
        <w:rPr>
          <w:rFonts w:ascii="Times New Roman" w:hAnsi="Times New Roman"/>
          <w:color w:val="000000" w:themeColor="text1"/>
          <w:sz w:val="24"/>
          <w:szCs w:val="24"/>
        </w:rPr>
        <w:t xml:space="preserve">porządku na terenie </w:t>
      </w:r>
      <w:r w:rsidR="004E0271" w:rsidRPr="00893A2E">
        <w:rPr>
          <w:rFonts w:ascii="Times New Roman" w:hAnsi="Times New Roman"/>
          <w:color w:val="000000" w:themeColor="text1"/>
          <w:sz w:val="24"/>
          <w:szCs w:val="24"/>
        </w:rPr>
        <w:t xml:space="preserve">wykonywania czynności w ramach przedmiotu umowy, </w:t>
      </w:r>
    </w:p>
    <w:p w:rsidR="000E34DD" w:rsidRPr="000E34DD" w:rsidRDefault="000E34DD" w:rsidP="00766FCD">
      <w:pPr>
        <w:spacing w:after="0" w:line="276" w:lineRule="auto"/>
        <w:ind w:left="567"/>
        <w:jc w:val="both"/>
        <w:rPr>
          <w:rFonts w:ascii="Times New Roman" w:hAnsi="Times New Roman"/>
          <w:sz w:val="24"/>
          <w:szCs w:val="24"/>
        </w:rPr>
      </w:pPr>
      <w:r w:rsidRPr="000E34DD">
        <w:rPr>
          <w:rFonts w:ascii="Times New Roman" w:hAnsi="Times New Roman"/>
          <w:sz w:val="24"/>
          <w:szCs w:val="24"/>
        </w:rPr>
        <w:t>c) sprawdzenie szczelności połączeń po wymianie wodomierzy oraz uporządkowania terenu po zakończeniu usług,</w:t>
      </w:r>
    </w:p>
    <w:p w:rsidR="000E34DD" w:rsidRPr="000E34DD" w:rsidRDefault="000E34DD" w:rsidP="00766FCD">
      <w:pPr>
        <w:spacing w:after="0" w:line="276" w:lineRule="auto"/>
        <w:ind w:left="567"/>
        <w:jc w:val="both"/>
        <w:rPr>
          <w:rFonts w:ascii="Times New Roman" w:hAnsi="Times New Roman"/>
          <w:sz w:val="24"/>
          <w:szCs w:val="24"/>
        </w:rPr>
      </w:pPr>
      <w:r w:rsidRPr="000E34DD">
        <w:rPr>
          <w:rFonts w:ascii="Times New Roman" w:hAnsi="Times New Roman"/>
          <w:sz w:val="24"/>
          <w:szCs w:val="24"/>
        </w:rPr>
        <w:t>d) przestrzegania jako wytwarzający odpady przepisów prawnych wynikających z ustawy Prawo ochrony środowiska oraz ustawy o odpadach. 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Wykonawca zobowiązany jest udokumentować Zamawiającemu sposób gospodarowania tymi odpadami, jako warunek dokonania odbioru końcowego przedmiotu niniejszej umowy,</w:t>
      </w:r>
    </w:p>
    <w:p w:rsidR="000E34DD" w:rsidRDefault="000E34DD" w:rsidP="00766FCD">
      <w:pPr>
        <w:spacing w:after="0" w:line="276" w:lineRule="auto"/>
        <w:ind w:left="567"/>
        <w:jc w:val="both"/>
        <w:rPr>
          <w:rFonts w:ascii="Times New Roman" w:hAnsi="Times New Roman"/>
          <w:bCs/>
          <w:color w:val="000000" w:themeColor="text1"/>
          <w:sz w:val="24"/>
          <w:szCs w:val="24"/>
          <w:lang w:eastAsia="pl-PL"/>
        </w:rPr>
      </w:pPr>
      <w:r w:rsidRPr="000E34DD">
        <w:rPr>
          <w:rFonts w:ascii="Times New Roman" w:hAnsi="Times New Roman"/>
          <w:sz w:val="24"/>
          <w:szCs w:val="24"/>
        </w:rPr>
        <w:t xml:space="preserve">e) </w:t>
      </w:r>
      <w:r w:rsidR="00893A2E" w:rsidRPr="00C12985">
        <w:rPr>
          <w:rFonts w:ascii="Times New Roman" w:hAnsi="Times New Roman"/>
          <w:bCs/>
          <w:color w:val="000000" w:themeColor="text1"/>
          <w:sz w:val="24"/>
          <w:szCs w:val="24"/>
          <w:lang w:eastAsia="pl-PL"/>
        </w:rPr>
        <w:t>przekazan</w:t>
      </w:r>
      <w:r w:rsidR="00893A2E">
        <w:rPr>
          <w:rFonts w:ascii="Times New Roman" w:hAnsi="Times New Roman"/>
          <w:bCs/>
          <w:color w:val="000000" w:themeColor="text1"/>
          <w:sz w:val="24"/>
          <w:szCs w:val="24"/>
          <w:lang w:eastAsia="pl-PL"/>
        </w:rPr>
        <w:t>i</w:t>
      </w:r>
      <w:r w:rsidR="00775F84">
        <w:rPr>
          <w:rFonts w:ascii="Times New Roman" w:hAnsi="Times New Roman"/>
          <w:bCs/>
          <w:color w:val="000000" w:themeColor="text1"/>
          <w:sz w:val="24"/>
          <w:szCs w:val="24"/>
          <w:lang w:eastAsia="pl-PL"/>
        </w:rPr>
        <w:t>a</w:t>
      </w:r>
      <w:r w:rsidR="00893A2E" w:rsidRPr="00C12985">
        <w:rPr>
          <w:rFonts w:ascii="Times New Roman" w:hAnsi="Times New Roman"/>
          <w:bCs/>
          <w:color w:val="000000" w:themeColor="text1"/>
          <w:sz w:val="24"/>
          <w:szCs w:val="24"/>
          <w:lang w:eastAsia="pl-PL"/>
        </w:rPr>
        <w:t xml:space="preserve"> </w:t>
      </w:r>
      <w:r w:rsidR="00893A2E">
        <w:rPr>
          <w:rFonts w:ascii="Times New Roman" w:hAnsi="Times New Roman"/>
          <w:bCs/>
          <w:color w:val="000000" w:themeColor="text1"/>
          <w:sz w:val="24"/>
          <w:szCs w:val="24"/>
          <w:lang w:eastAsia="pl-PL"/>
        </w:rPr>
        <w:t>protokolarne</w:t>
      </w:r>
      <w:r w:rsidR="00775F84">
        <w:rPr>
          <w:rFonts w:ascii="Times New Roman" w:hAnsi="Times New Roman"/>
          <w:bCs/>
          <w:color w:val="000000" w:themeColor="text1"/>
          <w:sz w:val="24"/>
          <w:szCs w:val="24"/>
          <w:lang w:eastAsia="pl-PL"/>
        </w:rPr>
        <w:t>go</w:t>
      </w:r>
      <w:r w:rsidR="00893A2E">
        <w:rPr>
          <w:rFonts w:ascii="Times New Roman" w:hAnsi="Times New Roman"/>
          <w:bCs/>
          <w:color w:val="000000" w:themeColor="text1"/>
          <w:sz w:val="24"/>
          <w:szCs w:val="24"/>
          <w:lang w:eastAsia="pl-PL"/>
        </w:rPr>
        <w:t xml:space="preserve"> zdemontowanych wodomierzy</w:t>
      </w:r>
      <w:r w:rsidR="00893A2E" w:rsidRPr="00893A2E">
        <w:rPr>
          <w:rFonts w:ascii="Times New Roman" w:hAnsi="Times New Roman"/>
          <w:bCs/>
          <w:color w:val="000000" w:themeColor="text1"/>
          <w:sz w:val="24"/>
          <w:szCs w:val="24"/>
          <w:lang w:eastAsia="pl-PL"/>
        </w:rPr>
        <w:t xml:space="preserve"> (860 sztuk) </w:t>
      </w:r>
      <w:r w:rsidR="00893A2E" w:rsidRPr="00C12985">
        <w:rPr>
          <w:rFonts w:ascii="Times New Roman" w:hAnsi="Times New Roman"/>
          <w:bCs/>
          <w:color w:val="000000" w:themeColor="text1"/>
          <w:sz w:val="24"/>
          <w:szCs w:val="24"/>
          <w:lang w:eastAsia="pl-PL"/>
        </w:rPr>
        <w:t>właścicielowi wodomierzy tj. Gminnej Gospodarce Komunalnej Dobroszyce Sp. z o.o.</w:t>
      </w:r>
    </w:p>
    <w:p w:rsidR="00C97939" w:rsidRPr="000E34DD" w:rsidRDefault="00C97939" w:rsidP="00766FCD">
      <w:pPr>
        <w:spacing w:after="0" w:line="276" w:lineRule="auto"/>
        <w:ind w:left="567"/>
        <w:jc w:val="both"/>
        <w:rPr>
          <w:rFonts w:ascii="Times New Roman" w:hAnsi="Times New Roman"/>
          <w:sz w:val="24"/>
          <w:szCs w:val="24"/>
        </w:rPr>
      </w:pPr>
    </w:p>
    <w:p w:rsidR="00766FCD" w:rsidRPr="00C97939"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2.1.9 Zamawiający określa wymagania zatrudnienia przez Wykonawcę lub Podwykonawcę na podstawie umowy o pracę osób wykonujących czynności demontażu i montażu wodomierzy.</w:t>
      </w:r>
    </w:p>
    <w:p w:rsidR="00AB5531" w:rsidRPr="00766FCD" w:rsidRDefault="00AB5531" w:rsidP="00C97939">
      <w:pPr>
        <w:spacing w:after="0" w:line="276" w:lineRule="auto"/>
        <w:ind w:left="284"/>
        <w:jc w:val="both"/>
        <w:rPr>
          <w:rFonts w:ascii="Times New Roman" w:hAnsi="Times New Roman"/>
          <w:color w:val="000000" w:themeColor="text1"/>
          <w:sz w:val="24"/>
          <w:szCs w:val="24"/>
        </w:rPr>
      </w:pPr>
      <w:r w:rsidRPr="00766FCD">
        <w:rPr>
          <w:rFonts w:ascii="Times New Roman" w:hAnsi="Times New Roman"/>
          <w:color w:val="000000" w:themeColor="text1"/>
          <w:sz w:val="24"/>
          <w:szCs w:val="24"/>
        </w:rPr>
        <w:t xml:space="preserve">1) Wykonawca wraz z fakturą będzie składał Zamawiającemu oświadczenia swoje i Podwykonawców o zatrudnieniu na podstawie umowy o pracę osób wykonujących przy </w:t>
      </w:r>
      <w:r w:rsidRPr="00807E40">
        <w:rPr>
          <w:rFonts w:ascii="Times New Roman" w:hAnsi="Times New Roman"/>
          <w:color w:val="000000" w:themeColor="text1"/>
          <w:sz w:val="24"/>
          <w:szCs w:val="24"/>
        </w:rPr>
        <w:t>realizacji przedmiotowego zamówienia czynności wskazane przez Zamawiającego w SWZ</w:t>
      </w:r>
      <w:r w:rsidR="000158C6" w:rsidRPr="00807E40">
        <w:rPr>
          <w:rFonts w:ascii="Times New Roman" w:hAnsi="Times New Roman"/>
          <w:color w:val="000000" w:themeColor="text1"/>
          <w:sz w:val="24"/>
          <w:szCs w:val="24"/>
        </w:rPr>
        <w:t xml:space="preserve"> (Rozdział V ust.19 SWZ)</w:t>
      </w:r>
      <w:r w:rsidRPr="00807E40">
        <w:rPr>
          <w:rFonts w:ascii="Times New Roman" w:hAnsi="Times New Roman"/>
          <w:color w:val="000000" w:themeColor="text1"/>
          <w:sz w:val="24"/>
          <w:szCs w:val="24"/>
        </w:rPr>
        <w:t>.</w:t>
      </w:r>
    </w:p>
    <w:p w:rsidR="000E34DD" w:rsidRPr="000E34DD" w:rsidRDefault="00AB5531" w:rsidP="00C97939">
      <w:pPr>
        <w:spacing w:after="0" w:line="276" w:lineRule="auto"/>
        <w:ind w:left="284"/>
        <w:jc w:val="both"/>
        <w:rPr>
          <w:rFonts w:ascii="Times New Roman" w:hAnsi="Times New Roman"/>
          <w:sz w:val="24"/>
          <w:szCs w:val="24"/>
        </w:rPr>
      </w:pPr>
      <w:r w:rsidRPr="00766FCD">
        <w:rPr>
          <w:rFonts w:ascii="Times New Roman" w:hAnsi="Times New Roman"/>
          <w:color w:val="000000" w:themeColor="text1"/>
          <w:sz w:val="24"/>
          <w:szCs w:val="24"/>
        </w:rPr>
        <w:lastRenderedPageBreak/>
        <w:t>2</w:t>
      </w:r>
      <w:r w:rsidR="000E34DD" w:rsidRPr="00766FCD">
        <w:rPr>
          <w:rFonts w:ascii="Times New Roman" w:hAnsi="Times New Roman"/>
          <w:color w:val="000000" w:themeColor="text1"/>
          <w:sz w:val="24"/>
          <w:szCs w:val="24"/>
        </w:rPr>
        <w:t xml:space="preserve">) Wykonawca na żądanie Zamawiającego w ciągu 2 dni przedkłada Zamawiającemu do </w:t>
      </w:r>
      <w:r w:rsidR="000E34DD" w:rsidRPr="000E34DD">
        <w:rPr>
          <w:rFonts w:ascii="Times New Roman" w:hAnsi="Times New Roman"/>
          <w:sz w:val="24"/>
          <w:szCs w:val="24"/>
        </w:rPr>
        <w:t>wglądu celem potwierdzenia zatrudnienia przez Wykonawcę lub Podwykonawców na podstawie umowy o pracę osób wykonujących czynności wymiany wodomierzy wskazane przez Zamawiającego, według wyboru Zamawiającego:</w:t>
      </w:r>
    </w:p>
    <w:p w:rsidR="000E34DD" w:rsidRPr="000E34DD" w:rsidRDefault="000E34DD" w:rsidP="00766FCD">
      <w:pPr>
        <w:spacing w:after="0" w:line="276" w:lineRule="auto"/>
        <w:ind w:left="284"/>
        <w:jc w:val="both"/>
        <w:rPr>
          <w:rFonts w:ascii="Times New Roman" w:eastAsia="Times New Roman" w:hAnsi="Times New Roman"/>
          <w:sz w:val="24"/>
          <w:szCs w:val="24"/>
          <w:lang w:eastAsia="pl-PL"/>
        </w:rPr>
      </w:pPr>
      <w:r w:rsidRPr="000E34DD">
        <w:rPr>
          <w:rFonts w:ascii="Times New Roman" w:hAnsi="Times New Roman"/>
          <w:sz w:val="24"/>
          <w:szCs w:val="24"/>
        </w:rPr>
        <w:t xml:space="preserve">a) </w:t>
      </w:r>
      <w:r w:rsidRPr="000E34DD">
        <w:rPr>
          <w:rFonts w:ascii="Times New Roman" w:eastAsia="Times New Roman" w:hAnsi="Times New Roman"/>
          <w:sz w:val="24"/>
          <w:szCs w:val="24"/>
          <w:lang w:eastAsia="pl-PL"/>
        </w:rPr>
        <w:t>oświadczenie zatrudnionego pracownika,</w:t>
      </w:r>
    </w:p>
    <w:p w:rsidR="000E34DD" w:rsidRPr="000E34DD" w:rsidRDefault="000E34DD" w:rsidP="00766FCD">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b) oświadczenie wykonawcy lub podwykonawcy o zatrudnieniu pracownika na podstawie umowy o pracę,</w:t>
      </w:r>
    </w:p>
    <w:p w:rsidR="000E34DD" w:rsidRPr="000E34DD" w:rsidRDefault="000E34DD" w:rsidP="00766FCD">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c) poświadczoną za zgodność z oryginałem kopii umowy o pracę zatrudnionego pracownika,</w:t>
      </w:r>
    </w:p>
    <w:p w:rsidR="000E34DD" w:rsidRPr="000E34DD" w:rsidRDefault="000E34DD" w:rsidP="00766FCD">
      <w:pPr>
        <w:spacing w:after="0" w:line="276" w:lineRule="auto"/>
        <w:ind w:left="284"/>
        <w:jc w:val="both"/>
        <w:rPr>
          <w:rFonts w:ascii="Times New Roman" w:eastAsia="Times New Roman" w:hAnsi="Times New Roman"/>
          <w:sz w:val="24"/>
          <w:szCs w:val="24"/>
          <w:lang w:eastAsia="pl-PL"/>
        </w:rPr>
      </w:pPr>
      <w:r w:rsidRPr="000E34DD">
        <w:rPr>
          <w:rFonts w:ascii="Times New Roman" w:eastAsia="Times New Roman" w:hAnsi="Times New Roman"/>
          <w:sz w:val="24"/>
          <w:szCs w:val="24"/>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 wraz z oświadczeniem o wypełnieniu wobec tego pracownika wymogów.</w:t>
      </w:r>
    </w:p>
    <w:p w:rsidR="000E34DD" w:rsidRDefault="000E34DD" w:rsidP="00766FCD">
      <w:pPr>
        <w:suppressAutoHyphens w:val="0"/>
        <w:autoSpaceDE w:val="0"/>
        <w:adjustRightInd w:val="0"/>
        <w:spacing w:after="0" w:line="276" w:lineRule="auto"/>
        <w:ind w:left="284"/>
        <w:jc w:val="both"/>
        <w:textAlignment w:val="auto"/>
        <w:rPr>
          <w:rFonts w:ascii="Times New Roman" w:eastAsiaTheme="minorHAnsi" w:hAnsi="Times New Roman"/>
          <w:sz w:val="24"/>
          <w:szCs w:val="24"/>
        </w:rPr>
      </w:pPr>
      <w:r w:rsidRPr="000E34DD">
        <w:rPr>
          <w:rFonts w:ascii="Times New Roman" w:eastAsiaTheme="minorHAnsi" w:hAnsi="Times New Roman"/>
          <w:sz w:val="24"/>
          <w:szCs w:val="24"/>
        </w:rPr>
        <w:t>Jednocześnie Wykonawca zobowiązuje się, że najpóźniej wraz z przekazaniem Zamawiającemu danych osobowych w/w osób poinformuje pisemnie każdą z nich w zakresie określonym w niniejszej umowie tj. kto jest administratorem danych, zakresie danych osobowych przekazanych Zamawiającemu i celach przetwarzania tych danych. Obowiązek informacyjny Wykonawcy, o którym mowa powyżej dotyczy w szczególności danych osobowych przekazanych Zamawiającemu na podstawie umowy, których przekazanie jest konieczne w celu realizacji przedmiotu umowy (art. 6. Ust. 1 lit b RODO). Dane osobowe będą udostępniane osobie odpowiedzialnej za realizację umowy, na co Wykonawca wyraża zgodę oraz zobowiązuje się do poinformowania o tym każdą osobę, której dane będzie przekazywał Zamawiającemu.</w:t>
      </w:r>
    </w:p>
    <w:p w:rsidR="00C97939" w:rsidRDefault="00C97939" w:rsidP="00766FCD">
      <w:pPr>
        <w:suppressAutoHyphens w:val="0"/>
        <w:autoSpaceDE w:val="0"/>
        <w:adjustRightInd w:val="0"/>
        <w:spacing w:after="0" w:line="276" w:lineRule="auto"/>
        <w:ind w:left="284"/>
        <w:jc w:val="both"/>
        <w:textAlignment w:val="auto"/>
        <w:rPr>
          <w:rFonts w:ascii="Times New Roman" w:eastAsiaTheme="minorHAnsi" w:hAnsi="Times New Roman"/>
          <w:sz w:val="24"/>
          <w:szCs w:val="24"/>
        </w:rPr>
      </w:pPr>
    </w:p>
    <w:p w:rsidR="000E34DD" w:rsidRPr="00766FCD" w:rsidRDefault="000E34DD" w:rsidP="000E34DD">
      <w:pPr>
        <w:spacing w:after="0" w:line="276" w:lineRule="auto"/>
        <w:jc w:val="both"/>
        <w:rPr>
          <w:rFonts w:ascii="Times New Roman" w:hAnsi="Times New Roman"/>
          <w:b/>
          <w:sz w:val="24"/>
          <w:szCs w:val="24"/>
        </w:rPr>
      </w:pPr>
      <w:r w:rsidRPr="00766FCD">
        <w:rPr>
          <w:rFonts w:ascii="Times New Roman" w:hAnsi="Times New Roman"/>
          <w:b/>
          <w:sz w:val="24"/>
          <w:szCs w:val="24"/>
        </w:rPr>
        <w:t>3. Odpowiedzialność.</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3.1. Wykonawca odpowiada przed Zamawiającym za wszelkie swoje i swoich Podwykonawców działania i zaniechania.</w:t>
      </w:r>
    </w:p>
    <w:p w:rsidR="000E34DD" w:rsidRPr="000E34DD" w:rsidRDefault="000E34DD" w:rsidP="000E34DD">
      <w:pPr>
        <w:spacing w:after="0" w:line="276" w:lineRule="auto"/>
        <w:rPr>
          <w:rFonts w:ascii="Times New Roman" w:hAnsi="Times New Roman"/>
          <w:sz w:val="24"/>
          <w:szCs w:val="24"/>
        </w:rPr>
      </w:pPr>
    </w:p>
    <w:p w:rsidR="000E34DD" w:rsidRPr="00766FCD" w:rsidRDefault="000E34DD" w:rsidP="000E34DD">
      <w:pPr>
        <w:spacing w:after="0" w:line="276" w:lineRule="auto"/>
        <w:rPr>
          <w:rFonts w:ascii="Times New Roman" w:hAnsi="Times New Roman"/>
          <w:b/>
          <w:sz w:val="24"/>
          <w:szCs w:val="24"/>
        </w:rPr>
      </w:pPr>
      <w:r w:rsidRPr="00766FCD">
        <w:rPr>
          <w:rFonts w:ascii="Times New Roman" w:hAnsi="Times New Roman"/>
          <w:b/>
          <w:sz w:val="24"/>
          <w:szCs w:val="24"/>
        </w:rPr>
        <w:t>4. Zapewnienie bezpieczeństwa.</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4.1 Wykonawca jest odpowiedzialny za bezpieczeństwo w trakcie wszelkich działań na terenie prowadzonych usług.</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 xml:space="preserve">4.2 Wykonawca ponosi pełną odpowiedzialność za odpowiednią organizację usług w taki sposób, żeby zwykłe funkcjonowanie obiektu nie było utrudnione. </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 xml:space="preserve">4.3 Wykonawca ma obowiązek znać i stosować w czasie prowadzenia </w:t>
      </w:r>
      <w:r w:rsidR="00766FCD" w:rsidRPr="000E34DD">
        <w:rPr>
          <w:rFonts w:ascii="Times New Roman" w:hAnsi="Times New Roman"/>
          <w:sz w:val="24"/>
          <w:szCs w:val="24"/>
        </w:rPr>
        <w:t>usług</w:t>
      </w:r>
      <w:r w:rsidRPr="000E34DD">
        <w:rPr>
          <w:rFonts w:ascii="Times New Roman" w:hAnsi="Times New Roman"/>
          <w:sz w:val="24"/>
          <w:szCs w:val="24"/>
        </w:rPr>
        <w:t xml:space="preserve"> wszelkie przepisy dotyczące bezpieczeństwa pracy. Opłaty i kary za ewentualne przekroczenie w trakcie usług bezpieczeństwa pracy ponosi Wykonawca.</w:t>
      </w:r>
    </w:p>
    <w:p w:rsidR="000E34DD" w:rsidRPr="000E34DD" w:rsidRDefault="000E34DD" w:rsidP="000E34DD">
      <w:pPr>
        <w:spacing w:after="0"/>
        <w:jc w:val="both"/>
        <w:rPr>
          <w:rFonts w:ascii="Times New Roman" w:hAnsi="Times New Roman"/>
          <w:sz w:val="24"/>
          <w:szCs w:val="24"/>
        </w:rPr>
      </w:pPr>
    </w:p>
    <w:p w:rsidR="000E34DD" w:rsidRPr="00807E40" w:rsidRDefault="000E34DD" w:rsidP="000E34DD">
      <w:pPr>
        <w:spacing w:after="0" w:line="276" w:lineRule="auto"/>
        <w:rPr>
          <w:rFonts w:ascii="Times New Roman" w:hAnsi="Times New Roman"/>
          <w:b/>
          <w:color w:val="000000" w:themeColor="text1"/>
          <w:sz w:val="24"/>
          <w:szCs w:val="24"/>
        </w:rPr>
      </w:pPr>
      <w:r w:rsidRPr="00766FCD">
        <w:rPr>
          <w:rFonts w:ascii="Times New Roman" w:hAnsi="Times New Roman"/>
          <w:b/>
          <w:sz w:val="24"/>
          <w:szCs w:val="24"/>
        </w:rPr>
        <w:t>5. Ubezpieczenie</w:t>
      </w:r>
    </w:p>
    <w:p w:rsidR="000E34DD" w:rsidRPr="00807E40" w:rsidRDefault="000E34DD" w:rsidP="000E34DD">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 xml:space="preserve">5.1. Wykonawca jest ubezpieczony od odpowiedzialności cywilnej z tytułu prowadzonej działalności gospodarczej na sumę ubezpieczenia nie mniejszą niż: </w:t>
      </w:r>
      <w:r w:rsidR="00562EA5" w:rsidRPr="00807E40">
        <w:rPr>
          <w:rFonts w:ascii="Times New Roman" w:hAnsi="Times New Roman"/>
          <w:color w:val="000000" w:themeColor="text1"/>
          <w:sz w:val="24"/>
          <w:szCs w:val="24"/>
        </w:rPr>
        <w:t>4</w:t>
      </w:r>
      <w:r w:rsidRPr="00807E40">
        <w:rPr>
          <w:rFonts w:ascii="Times New Roman" w:hAnsi="Times New Roman"/>
          <w:color w:val="000000" w:themeColor="text1"/>
          <w:sz w:val="24"/>
          <w:szCs w:val="24"/>
        </w:rPr>
        <w:t xml:space="preserve">00.000,00 zł (słownie: </w:t>
      </w:r>
      <w:r w:rsidR="00562EA5" w:rsidRPr="00807E40">
        <w:rPr>
          <w:rFonts w:ascii="Times New Roman" w:hAnsi="Times New Roman"/>
          <w:color w:val="000000" w:themeColor="text1"/>
          <w:sz w:val="24"/>
          <w:szCs w:val="24"/>
        </w:rPr>
        <w:t xml:space="preserve">czterysta </w:t>
      </w:r>
      <w:r w:rsidRPr="00807E40">
        <w:rPr>
          <w:rFonts w:ascii="Times New Roman" w:hAnsi="Times New Roman"/>
          <w:color w:val="000000" w:themeColor="text1"/>
          <w:sz w:val="24"/>
          <w:szCs w:val="24"/>
        </w:rPr>
        <w:t>tysięcy złotych 00/100 złotych) w całym okresie obowiązywania umowy.</w:t>
      </w:r>
    </w:p>
    <w:p w:rsidR="000E34DD" w:rsidRPr="000E34DD" w:rsidRDefault="000E34DD" w:rsidP="000E34DD">
      <w:pPr>
        <w:spacing w:after="0" w:line="276" w:lineRule="auto"/>
        <w:jc w:val="both"/>
        <w:rPr>
          <w:rFonts w:ascii="Times New Roman" w:hAnsi="Times New Roman"/>
          <w:sz w:val="24"/>
          <w:szCs w:val="24"/>
        </w:rPr>
      </w:pPr>
      <w:r w:rsidRPr="00807E40">
        <w:rPr>
          <w:rFonts w:ascii="Times New Roman" w:hAnsi="Times New Roman"/>
          <w:color w:val="000000" w:themeColor="text1"/>
          <w:sz w:val="24"/>
          <w:szCs w:val="24"/>
        </w:rPr>
        <w:t xml:space="preserve">5.2. Zmiany do warunków ubezpieczenia mogą być dokonane albo za zgodą </w:t>
      </w:r>
      <w:r w:rsidRPr="000E34DD">
        <w:rPr>
          <w:rFonts w:ascii="Times New Roman" w:hAnsi="Times New Roman"/>
          <w:sz w:val="24"/>
          <w:szCs w:val="24"/>
        </w:rPr>
        <w:t>Zamawiającego albo jako rezultat warunków ogólnych stawianych przez firmę ubezpieczeniową, z którą została zawarta umowa ubezpieczeniowa.</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lastRenderedPageBreak/>
        <w:t xml:space="preserve">5.3. Polisy oraz dokumenty ubezpieczeniowe wraz z dowodami opłacenia składki, nieprzedłożone w postępowaniu o udzielenie zamówienia, Wykonawca przedstawia do akceptacji Zamawiającemu przed datą rozpoczęcia robót budowlanych podaną w Umowie lub przed dokonaniem zmiany, o której mowa w pkt. 5.2. i następnie przedkłada kopie tych dokumentów. </w:t>
      </w:r>
    </w:p>
    <w:p w:rsidR="000E34DD" w:rsidRDefault="000E34DD" w:rsidP="000E34DD">
      <w:pPr>
        <w:spacing w:after="0" w:line="276" w:lineRule="auto"/>
        <w:rPr>
          <w:rFonts w:ascii="Times New Roman" w:hAnsi="Times New Roman"/>
          <w:sz w:val="24"/>
          <w:szCs w:val="24"/>
        </w:rPr>
      </w:pPr>
    </w:p>
    <w:p w:rsidR="006A3AAE" w:rsidRPr="000E34DD" w:rsidRDefault="006A3AAE" w:rsidP="000E34DD">
      <w:pPr>
        <w:spacing w:after="0" w:line="276" w:lineRule="auto"/>
        <w:rPr>
          <w:rFonts w:ascii="Times New Roman" w:hAnsi="Times New Roman"/>
          <w:sz w:val="24"/>
          <w:szCs w:val="24"/>
        </w:rPr>
      </w:pPr>
    </w:p>
    <w:p w:rsidR="000E34DD" w:rsidRPr="00766FCD" w:rsidRDefault="000E34DD" w:rsidP="000E34DD">
      <w:pPr>
        <w:spacing w:after="0" w:line="276" w:lineRule="auto"/>
        <w:rPr>
          <w:rFonts w:ascii="Times New Roman" w:hAnsi="Times New Roman"/>
          <w:b/>
          <w:sz w:val="24"/>
          <w:szCs w:val="24"/>
        </w:rPr>
      </w:pPr>
      <w:r w:rsidRPr="00766FCD">
        <w:rPr>
          <w:rFonts w:ascii="Times New Roman" w:hAnsi="Times New Roman"/>
          <w:b/>
          <w:sz w:val="24"/>
          <w:szCs w:val="24"/>
        </w:rPr>
        <w:t>6. Ryzyko</w:t>
      </w:r>
    </w:p>
    <w:p w:rsidR="000E34DD" w:rsidRPr="000E34DD" w:rsidRDefault="000E34DD" w:rsidP="000E34DD">
      <w:pPr>
        <w:spacing w:after="0" w:line="276" w:lineRule="auto"/>
        <w:jc w:val="both"/>
        <w:rPr>
          <w:rFonts w:ascii="Times New Roman" w:hAnsi="Times New Roman"/>
          <w:sz w:val="24"/>
          <w:szCs w:val="24"/>
        </w:rPr>
      </w:pPr>
      <w:r w:rsidRPr="000E34DD">
        <w:rPr>
          <w:rFonts w:ascii="Times New Roman" w:hAnsi="Times New Roman"/>
          <w:sz w:val="24"/>
          <w:szCs w:val="24"/>
        </w:rPr>
        <w:t xml:space="preserve">Wykonawca ponosi odpowiedzialność za wszelkie ryzyko związane ze szkodą lub utratą dóbr fizycznych i uszkodzeniem ciała lub ze śmiercią podczas i w związku z wykonywaniem Umowy. </w:t>
      </w:r>
    </w:p>
    <w:p w:rsidR="00D25741" w:rsidRDefault="00D25741" w:rsidP="00243B7B">
      <w:pPr>
        <w:ind w:left="360"/>
        <w:jc w:val="center"/>
        <w:rPr>
          <w:rFonts w:ascii="Times New Roman" w:hAnsi="Times New Roman"/>
          <w:b/>
          <w:sz w:val="24"/>
          <w:szCs w:val="24"/>
        </w:rPr>
      </w:pPr>
    </w:p>
    <w:p w:rsidR="00D25741" w:rsidRDefault="00D25741" w:rsidP="00243B7B">
      <w:pPr>
        <w:ind w:left="360"/>
        <w:jc w:val="center"/>
        <w:rPr>
          <w:rFonts w:ascii="Times New Roman" w:hAnsi="Times New Roman"/>
          <w:b/>
          <w:sz w:val="24"/>
          <w:szCs w:val="24"/>
        </w:rPr>
      </w:pPr>
    </w:p>
    <w:p w:rsidR="00243B7B" w:rsidRPr="00061BA2" w:rsidRDefault="00CD1492" w:rsidP="00243B7B">
      <w:pPr>
        <w:ind w:left="360"/>
        <w:jc w:val="center"/>
        <w:rPr>
          <w:rFonts w:ascii="Times New Roman" w:hAnsi="Times New Roman"/>
          <w:b/>
          <w:sz w:val="24"/>
          <w:szCs w:val="24"/>
        </w:rPr>
      </w:pPr>
      <w:r w:rsidRPr="00061BA2">
        <w:rPr>
          <w:rFonts w:ascii="Times New Roman" w:hAnsi="Times New Roman"/>
          <w:b/>
          <w:sz w:val="24"/>
          <w:szCs w:val="24"/>
        </w:rPr>
        <w:t>§ 9</w:t>
      </w:r>
    </w:p>
    <w:p w:rsidR="00B009BD" w:rsidRPr="00061BA2" w:rsidRDefault="00243B7B" w:rsidP="006A3AAE">
      <w:pPr>
        <w:ind w:left="360"/>
        <w:jc w:val="center"/>
        <w:rPr>
          <w:rFonts w:ascii="Times New Roman" w:hAnsi="Times New Roman"/>
          <w:b/>
          <w:sz w:val="24"/>
          <w:szCs w:val="24"/>
        </w:rPr>
      </w:pPr>
      <w:r w:rsidRPr="00061BA2">
        <w:rPr>
          <w:rFonts w:ascii="Times New Roman" w:hAnsi="Times New Roman"/>
          <w:b/>
          <w:sz w:val="24"/>
          <w:szCs w:val="24"/>
        </w:rPr>
        <w:t>ZASADY WSPÓŁDZIAŁANIA STRON</w:t>
      </w:r>
    </w:p>
    <w:p w:rsidR="00243B7B" w:rsidRPr="00243B7B" w:rsidRDefault="00830893" w:rsidP="00D26083">
      <w:pPr>
        <w:spacing w:after="0" w:line="276" w:lineRule="auto"/>
        <w:jc w:val="both"/>
        <w:rPr>
          <w:rFonts w:ascii="Times New Roman" w:hAnsi="Times New Roman"/>
          <w:sz w:val="24"/>
          <w:szCs w:val="24"/>
        </w:rPr>
      </w:pPr>
      <w:r>
        <w:rPr>
          <w:rFonts w:ascii="Times New Roman" w:hAnsi="Times New Roman"/>
          <w:sz w:val="24"/>
          <w:szCs w:val="24"/>
        </w:rPr>
        <w:t xml:space="preserve">1. </w:t>
      </w:r>
      <w:r w:rsidR="00243B7B" w:rsidRPr="00243B7B">
        <w:rPr>
          <w:rFonts w:ascii="Times New Roman" w:hAnsi="Times New Roman"/>
          <w:sz w:val="24"/>
          <w:szCs w:val="24"/>
        </w:rPr>
        <w:t>Wykonanie wskazówek i poleceń Zamawiającego</w:t>
      </w:r>
      <w:r w:rsidR="00AB7523">
        <w:rPr>
          <w:rFonts w:ascii="Times New Roman" w:hAnsi="Times New Roman"/>
          <w:sz w:val="24"/>
          <w:szCs w:val="24"/>
        </w:rPr>
        <w:t xml:space="preserve"> </w:t>
      </w:r>
      <w:r w:rsidR="00243B7B" w:rsidRPr="00243B7B">
        <w:rPr>
          <w:rFonts w:ascii="Times New Roman" w:hAnsi="Times New Roman"/>
          <w:sz w:val="24"/>
          <w:szCs w:val="24"/>
        </w:rPr>
        <w:t>Wykonawca zobowiązuje się do:</w:t>
      </w:r>
    </w:p>
    <w:p w:rsidR="00243B7B" w:rsidRDefault="00572D43" w:rsidP="00766FCD">
      <w:pPr>
        <w:spacing w:after="0" w:line="276" w:lineRule="auto"/>
        <w:ind w:left="284"/>
        <w:jc w:val="both"/>
        <w:rPr>
          <w:rFonts w:ascii="Times New Roman" w:hAnsi="Times New Roman"/>
          <w:sz w:val="24"/>
          <w:szCs w:val="24"/>
        </w:rPr>
      </w:pPr>
      <w:r>
        <w:rPr>
          <w:rFonts w:ascii="Times New Roman" w:hAnsi="Times New Roman"/>
          <w:sz w:val="24"/>
          <w:szCs w:val="24"/>
        </w:rPr>
        <w:t>1.1.</w:t>
      </w:r>
      <w:r w:rsidR="00901C6A">
        <w:rPr>
          <w:rFonts w:ascii="Times New Roman" w:hAnsi="Times New Roman"/>
          <w:sz w:val="24"/>
          <w:szCs w:val="24"/>
        </w:rPr>
        <w:t xml:space="preserve"> </w:t>
      </w:r>
      <w:r w:rsidR="00243B7B" w:rsidRPr="00243B7B">
        <w:rPr>
          <w:rFonts w:ascii="Times New Roman" w:hAnsi="Times New Roman"/>
          <w:sz w:val="24"/>
          <w:szCs w:val="24"/>
        </w:rPr>
        <w:t>stosowania się do pisemnych poleceń i wskazówek Zamawiającego w trakcie wykonywania przedmiotu umowy;</w:t>
      </w:r>
    </w:p>
    <w:p w:rsidR="00243B7B" w:rsidRDefault="00572D43" w:rsidP="00766FCD">
      <w:pPr>
        <w:spacing w:after="0" w:line="276" w:lineRule="auto"/>
        <w:ind w:left="284"/>
        <w:jc w:val="both"/>
        <w:rPr>
          <w:rFonts w:ascii="Times New Roman" w:hAnsi="Times New Roman"/>
          <w:sz w:val="24"/>
          <w:szCs w:val="24"/>
        </w:rPr>
      </w:pPr>
      <w:r>
        <w:rPr>
          <w:rFonts w:ascii="Times New Roman" w:hAnsi="Times New Roman"/>
          <w:sz w:val="24"/>
          <w:szCs w:val="24"/>
        </w:rPr>
        <w:t xml:space="preserve">1.2. </w:t>
      </w:r>
      <w:r w:rsidR="00243B7B" w:rsidRPr="00243B7B">
        <w:rPr>
          <w:rFonts w:ascii="Times New Roman" w:hAnsi="Times New Roman"/>
          <w:sz w:val="24"/>
          <w:szCs w:val="24"/>
        </w:rPr>
        <w:t>przedłożenia Zamawiającemu na jego pisemne żądanie zgłoszone w każdym czasie trwania Umowy, wszelkich dokumentów, materiałów i informacji potrzebnych mu do oceny prawidłowości wykonania Umowy.</w:t>
      </w:r>
    </w:p>
    <w:p w:rsidR="004745AC" w:rsidRPr="00243B7B" w:rsidRDefault="004745AC" w:rsidP="00830893">
      <w:pPr>
        <w:spacing w:after="0"/>
        <w:ind w:left="360"/>
        <w:jc w:val="both"/>
        <w:rPr>
          <w:rFonts w:ascii="Times New Roman" w:hAnsi="Times New Roman"/>
          <w:sz w:val="24"/>
          <w:szCs w:val="24"/>
        </w:rPr>
      </w:pPr>
    </w:p>
    <w:p w:rsidR="00243B7B" w:rsidRPr="00853E13" w:rsidRDefault="00830893" w:rsidP="00D26083">
      <w:pPr>
        <w:spacing w:after="0" w:line="276" w:lineRule="auto"/>
        <w:jc w:val="both"/>
        <w:rPr>
          <w:rFonts w:ascii="Times New Roman" w:hAnsi="Times New Roman"/>
          <w:b/>
          <w:sz w:val="24"/>
          <w:szCs w:val="24"/>
        </w:rPr>
      </w:pPr>
      <w:r w:rsidRPr="00853E13">
        <w:rPr>
          <w:rFonts w:ascii="Times New Roman" w:hAnsi="Times New Roman"/>
          <w:b/>
          <w:sz w:val="24"/>
          <w:szCs w:val="24"/>
        </w:rPr>
        <w:t xml:space="preserve">2. </w:t>
      </w:r>
      <w:r w:rsidR="00243B7B" w:rsidRPr="00853E13">
        <w:rPr>
          <w:rFonts w:ascii="Times New Roman" w:hAnsi="Times New Roman"/>
          <w:b/>
          <w:sz w:val="24"/>
          <w:szCs w:val="24"/>
        </w:rPr>
        <w:t>Podwykonawstwo</w:t>
      </w:r>
    </w:p>
    <w:p w:rsidR="001D7B70" w:rsidRPr="00521804" w:rsidRDefault="00243B7B" w:rsidP="006B3DAC">
      <w:pPr>
        <w:spacing w:after="0" w:line="276" w:lineRule="auto"/>
        <w:jc w:val="both"/>
        <w:rPr>
          <w:rFonts w:ascii="Times New Roman" w:hAnsi="Times New Roman"/>
          <w:sz w:val="24"/>
          <w:szCs w:val="24"/>
        </w:rPr>
      </w:pPr>
      <w:r w:rsidRPr="00521804">
        <w:rPr>
          <w:rFonts w:ascii="Times New Roman" w:hAnsi="Times New Roman"/>
          <w:sz w:val="24"/>
          <w:szCs w:val="24"/>
        </w:rPr>
        <w:t>2.1</w:t>
      </w:r>
      <w:r w:rsidRPr="00521804">
        <w:rPr>
          <w:rFonts w:ascii="Times New Roman" w:hAnsi="Times New Roman"/>
          <w:sz w:val="24"/>
          <w:szCs w:val="24"/>
        </w:rPr>
        <w:tab/>
      </w:r>
      <w:r w:rsidR="001D7B70" w:rsidRPr="00521804">
        <w:rPr>
          <w:rFonts w:ascii="Times New Roman" w:hAnsi="Times New Roman"/>
          <w:sz w:val="24"/>
          <w:szCs w:val="24"/>
        </w:rPr>
        <w:t xml:space="preserve">Wykonawca może powierzyć wykonanie części zamówienia podwykonawcy, z </w:t>
      </w:r>
      <w:r w:rsidR="00572D43" w:rsidRPr="00521804">
        <w:rPr>
          <w:rFonts w:ascii="Times New Roman" w:hAnsi="Times New Roman"/>
          <w:sz w:val="24"/>
          <w:szCs w:val="24"/>
        </w:rPr>
        <w:t>uwzględnieniem</w:t>
      </w:r>
      <w:r w:rsidR="001D7B70" w:rsidRPr="00521804">
        <w:rPr>
          <w:rFonts w:ascii="Times New Roman" w:hAnsi="Times New Roman"/>
          <w:sz w:val="24"/>
          <w:szCs w:val="24"/>
        </w:rPr>
        <w:t xml:space="preserve"> pkt. 2.2</w:t>
      </w:r>
    </w:p>
    <w:p w:rsidR="001D7B70" w:rsidRDefault="001D7B70" w:rsidP="00D26083">
      <w:pPr>
        <w:spacing w:after="0" w:line="276" w:lineRule="auto"/>
        <w:jc w:val="both"/>
        <w:rPr>
          <w:rFonts w:ascii="Times New Roman" w:hAnsi="Times New Roman"/>
          <w:sz w:val="24"/>
          <w:szCs w:val="24"/>
        </w:rPr>
      </w:pPr>
      <w:r w:rsidRPr="00521804">
        <w:rPr>
          <w:rFonts w:ascii="Times New Roman" w:hAnsi="Times New Roman"/>
          <w:sz w:val="24"/>
          <w:szCs w:val="24"/>
        </w:rPr>
        <w:t xml:space="preserve">2.2 Wykonawca będzie w pełni odpowiedzialny za działania lub uchybienia każdego podwykonawcy, dostawcy, usługodawcy i ich przedstawicieli lub pracowników, tak jakby były to działania lub </w:t>
      </w:r>
      <w:r w:rsidRPr="001D7B70">
        <w:rPr>
          <w:rFonts w:ascii="Times New Roman" w:hAnsi="Times New Roman"/>
          <w:sz w:val="24"/>
          <w:szCs w:val="24"/>
        </w:rPr>
        <w:t xml:space="preserve">uchybienia Wykonawcy. Wykonawca jest zobowiązany do terminowego regulowania wszelkich zobowiązań wobec podwykonawców, dostawców i usługodawców, z którymi współpracuje w związku z realizacją umowy. Nieterminowe regulowanie wymagalnych zobowiązań wobec wyżej wskazanych podmiotów stanowi nienależyte wykonywanie umowy i uprawnia </w:t>
      </w:r>
      <w:r w:rsidR="003A6755">
        <w:rPr>
          <w:rFonts w:ascii="Times New Roman" w:hAnsi="Times New Roman"/>
          <w:sz w:val="24"/>
          <w:szCs w:val="24"/>
        </w:rPr>
        <w:t>Zamawiającego</w:t>
      </w:r>
      <w:r w:rsidRPr="001D7B70">
        <w:rPr>
          <w:rFonts w:ascii="Times New Roman" w:hAnsi="Times New Roman"/>
          <w:sz w:val="24"/>
          <w:szCs w:val="24"/>
        </w:rPr>
        <w:t xml:space="preserve"> do dokonania wypłaty kwot z wynagrodzenia lub z zabezpieczenia</w:t>
      </w:r>
      <w:r w:rsidR="006B3DAC">
        <w:rPr>
          <w:rFonts w:ascii="Times New Roman" w:hAnsi="Times New Roman"/>
          <w:sz w:val="24"/>
          <w:szCs w:val="24"/>
        </w:rPr>
        <w:t>,</w:t>
      </w:r>
      <w:r w:rsidRPr="001D7B70">
        <w:rPr>
          <w:rFonts w:ascii="Times New Roman" w:hAnsi="Times New Roman"/>
          <w:sz w:val="24"/>
          <w:szCs w:val="24"/>
        </w:rPr>
        <w:t xml:space="preserve"> o który</w:t>
      </w:r>
      <w:r w:rsidR="00FA7E6B">
        <w:rPr>
          <w:rFonts w:ascii="Times New Roman" w:hAnsi="Times New Roman"/>
          <w:sz w:val="24"/>
          <w:szCs w:val="24"/>
        </w:rPr>
        <w:t>m mowa w §</w:t>
      </w:r>
      <w:r w:rsidR="006B3DAC">
        <w:rPr>
          <w:rFonts w:ascii="Times New Roman" w:hAnsi="Times New Roman"/>
          <w:sz w:val="24"/>
          <w:szCs w:val="24"/>
        </w:rPr>
        <w:t xml:space="preserve"> </w:t>
      </w:r>
      <w:r w:rsidR="00FA7E6B">
        <w:rPr>
          <w:rFonts w:ascii="Times New Roman" w:hAnsi="Times New Roman"/>
          <w:sz w:val="24"/>
          <w:szCs w:val="24"/>
        </w:rPr>
        <w:t>13</w:t>
      </w:r>
      <w:r w:rsidRPr="001D7B70">
        <w:rPr>
          <w:rFonts w:ascii="Times New Roman" w:hAnsi="Times New Roman"/>
          <w:sz w:val="24"/>
          <w:szCs w:val="24"/>
        </w:rPr>
        <w:t xml:space="preserve"> umowy, w celu dokonania zapłaty należności na rzecz Podwykonawców, Dostawców lub Usługodawców.</w:t>
      </w:r>
    </w:p>
    <w:p w:rsidR="00243B7B" w:rsidRPr="00243B7B" w:rsidRDefault="001D7B70" w:rsidP="00D26083">
      <w:pPr>
        <w:spacing w:after="0" w:line="276" w:lineRule="auto"/>
        <w:jc w:val="both"/>
        <w:rPr>
          <w:rFonts w:ascii="Times New Roman" w:hAnsi="Times New Roman"/>
          <w:sz w:val="24"/>
          <w:szCs w:val="24"/>
        </w:rPr>
      </w:pPr>
      <w:r>
        <w:rPr>
          <w:rFonts w:ascii="Times New Roman" w:hAnsi="Times New Roman"/>
          <w:sz w:val="24"/>
          <w:szCs w:val="24"/>
        </w:rPr>
        <w:t xml:space="preserve">2.3 </w:t>
      </w:r>
      <w:r w:rsidR="00243B7B" w:rsidRPr="00243B7B">
        <w:rPr>
          <w:rFonts w:ascii="Times New Roman" w:hAnsi="Times New Roman"/>
          <w:sz w:val="24"/>
          <w:szCs w:val="24"/>
        </w:rPr>
        <w:t>Zmiana Podwykonawcy lub dalszego Podwykonawcy w zakresie wykonania robót stanowiących prze</w:t>
      </w:r>
      <w:r>
        <w:rPr>
          <w:rFonts w:ascii="Times New Roman" w:hAnsi="Times New Roman"/>
          <w:sz w:val="24"/>
          <w:szCs w:val="24"/>
        </w:rPr>
        <w:t>dmiot umowy nie stanowi zmiany u</w:t>
      </w:r>
      <w:r w:rsidR="00243B7B" w:rsidRPr="00243B7B">
        <w:rPr>
          <w:rFonts w:ascii="Times New Roman" w:hAnsi="Times New Roman"/>
          <w:sz w:val="24"/>
          <w:szCs w:val="24"/>
        </w:rPr>
        <w:t xml:space="preserve">mowy, ale jest wymagana zgoda Zamawiającego na zmianę Podwykonawcy lub dalszego Podwykonawcy, wyrażona poprzez akceptację Umowy o podwykonawstwo. </w:t>
      </w:r>
    </w:p>
    <w:p w:rsidR="00243B7B" w:rsidRPr="00243B7B" w:rsidRDefault="00243B7B" w:rsidP="006B3DAC">
      <w:pPr>
        <w:tabs>
          <w:tab w:val="left" w:pos="284"/>
        </w:tabs>
        <w:spacing w:after="0"/>
        <w:jc w:val="both"/>
        <w:rPr>
          <w:rFonts w:ascii="Times New Roman" w:hAnsi="Times New Roman"/>
          <w:sz w:val="24"/>
          <w:szCs w:val="24"/>
        </w:rPr>
      </w:pPr>
      <w:r w:rsidRPr="00243B7B">
        <w:rPr>
          <w:rFonts w:ascii="Times New Roman" w:hAnsi="Times New Roman"/>
          <w:sz w:val="24"/>
          <w:szCs w:val="24"/>
        </w:rPr>
        <w:t>2.4</w:t>
      </w:r>
      <w:r w:rsidR="006B3DAC">
        <w:rPr>
          <w:rFonts w:ascii="Times New Roman" w:hAnsi="Times New Roman"/>
          <w:sz w:val="24"/>
          <w:szCs w:val="24"/>
        </w:rPr>
        <w:t xml:space="preserve"> </w:t>
      </w:r>
      <w:r w:rsidRPr="00243B7B">
        <w:rPr>
          <w:rFonts w:ascii="Times New Roman" w:hAnsi="Times New Roman"/>
          <w:sz w:val="24"/>
          <w:szCs w:val="24"/>
        </w:rPr>
        <w:t>Umowa z Podwykonawcą lub dalszym Podwykonawcą powinna stanowić w szczególności, iż:</w:t>
      </w:r>
    </w:p>
    <w:p w:rsidR="00243B7B" w:rsidRPr="00243B7B" w:rsidRDefault="00834F4D" w:rsidP="00766FCD">
      <w:pPr>
        <w:spacing w:after="0" w:line="276" w:lineRule="auto"/>
        <w:ind w:left="284"/>
        <w:jc w:val="both"/>
        <w:rPr>
          <w:rFonts w:ascii="Times New Roman" w:hAnsi="Times New Roman"/>
          <w:sz w:val="24"/>
          <w:szCs w:val="24"/>
        </w:rPr>
      </w:pPr>
      <w:r>
        <w:rPr>
          <w:rFonts w:ascii="Times New Roman" w:hAnsi="Times New Roman"/>
          <w:sz w:val="24"/>
          <w:szCs w:val="24"/>
        </w:rPr>
        <w:t xml:space="preserve">a) </w:t>
      </w:r>
      <w:r w:rsidR="00243B7B" w:rsidRPr="00243B7B">
        <w:rPr>
          <w:rFonts w:ascii="Times New Roman" w:hAnsi="Times New Roman"/>
          <w:sz w:val="24"/>
          <w:szCs w:val="24"/>
        </w:rPr>
        <w:t xml:space="preserve">termin zapłaty wynagrodzenia Podwykonawcy lub dalszemu Podwykonawcy nie może być dłuższy niż 30 dni od dnia doręczenia Wykonawcy, Podwykonawcy lub dalszemu </w:t>
      </w:r>
      <w:r w:rsidR="00243B7B" w:rsidRPr="00243B7B">
        <w:rPr>
          <w:rFonts w:ascii="Times New Roman" w:hAnsi="Times New Roman"/>
          <w:sz w:val="24"/>
          <w:szCs w:val="24"/>
        </w:rPr>
        <w:lastRenderedPageBreak/>
        <w:t>Podwykonawcy faktury VAT lub rachunku, potwierdzających wykonanie zleconej Podwykonawcy lub dalszemu Podwykonawcy: dostawy, usługi lub roboty budowlanej,</w:t>
      </w:r>
    </w:p>
    <w:p w:rsidR="00243B7B" w:rsidRPr="00243B7B" w:rsidRDefault="00834F4D" w:rsidP="00766FCD">
      <w:pPr>
        <w:spacing w:after="0" w:line="276" w:lineRule="auto"/>
        <w:ind w:left="284"/>
        <w:jc w:val="both"/>
        <w:rPr>
          <w:rFonts w:ascii="Times New Roman" w:hAnsi="Times New Roman"/>
          <w:sz w:val="24"/>
          <w:szCs w:val="24"/>
        </w:rPr>
      </w:pPr>
      <w:r>
        <w:rPr>
          <w:rFonts w:ascii="Times New Roman" w:hAnsi="Times New Roman"/>
          <w:sz w:val="24"/>
          <w:szCs w:val="24"/>
        </w:rPr>
        <w:t xml:space="preserve">b) </w:t>
      </w:r>
      <w:r w:rsidR="001D7B70">
        <w:rPr>
          <w:rFonts w:ascii="Times New Roman" w:hAnsi="Times New Roman"/>
          <w:sz w:val="24"/>
          <w:szCs w:val="24"/>
        </w:rPr>
        <w:t>przedmiotem u</w:t>
      </w:r>
      <w:r w:rsidR="00243B7B" w:rsidRPr="00243B7B">
        <w:rPr>
          <w:rFonts w:ascii="Times New Roman" w:hAnsi="Times New Roman"/>
          <w:sz w:val="24"/>
          <w:szCs w:val="24"/>
        </w:rPr>
        <w:t>mowy o podwykonawstwo jest wyłącznie wykonanie, odpowiednio: robót budowlanych, dostaw lub usług, które ściśle odpowiadają</w:t>
      </w:r>
      <w:r w:rsidR="001D7B70">
        <w:rPr>
          <w:rFonts w:ascii="Times New Roman" w:hAnsi="Times New Roman"/>
          <w:sz w:val="24"/>
          <w:szCs w:val="24"/>
        </w:rPr>
        <w:t xml:space="preserve"> części zamówienia określonego u</w:t>
      </w:r>
      <w:r w:rsidR="00243B7B" w:rsidRPr="00243B7B">
        <w:rPr>
          <w:rFonts w:ascii="Times New Roman" w:hAnsi="Times New Roman"/>
          <w:sz w:val="24"/>
          <w:szCs w:val="24"/>
        </w:rPr>
        <w:t>mową zawartą pomiędzy Zamawiającym a Wykonawcą,</w:t>
      </w:r>
      <w:r w:rsidR="00C050CC">
        <w:rPr>
          <w:rFonts w:ascii="Times New Roman" w:hAnsi="Times New Roman"/>
          <w:sz w:val="24"/>
          <w:szCs w:val="24"/>
        </w:rPr>
        <w:t xml:space="preserve"> z uwzględnieniem konieczności zapewnienia terminowej realizacji zobowiązań Wykonawcy,</w:t>
      </w:r>
    </w:p>
    <w:p w:rsidR="00243B7B" w:rsidRPr="00243B7B" w:rsidRDefault="00834F4D" w:rsidP="00766FCD">
      <w:pPr>
        <w:spacing w:after="0" w:line="276" w:lineRule="auto"/>
        <w:ind w:left="284"/>
        <w:jc w:val="both"/>
        <w:rPr>
          <w:rFonts w:ascii="Times New Roman" w:hAnsi="Times New Roman"/>
          <w:sz w:val="24"/>
          <w:szCs w:val="24"/>
        </w:rPr>
      </w:pPr>
      <w:r>
        <w:rPr>
          <w:rFonts w:ascii="Times New Roman" w:hAnsi="Times New Roman"/>
          <w:sz w:val="24"/>
          <w:szCs w:val="24"/>
        </w:rPr>
        <w:t xml:space="preserve">c) </w:t>
      </w:r>
      <w:r w:rsidR="001D7B70">
        <w:rPr>
          <w:rFonts w:ascii="Times New Roman" w:hAnsi="Times New Roman"/>
          <w:sz w:val="24"/>
          <w:szCs w:val="24"/>
        </w:rPr>
        <w:t>wykonanie przedmiotu u</w:t>
      </w:r>
      <w:r w:rsidR="00243B7B" w:rsidRPr="00243B7B">
        <w:rPr>
          <w:rFonts w:ascii="Times New Roman" w:hAnsi="Times New Roman"/>
          <w:sz w:val="24"/>
          <w:szCs w:val="24"/>
        </w:rPr>
        <w:t>mowy o podwykonawstwo zostaje określone na co najmniej takim p</w:t>
      </w:r>
      <w:r w:rsidR="00DC1EC4">
        <w:rPr>
          <w:rFonts w:ascii="Times New Roman" w:hAnsi="Times New Roman"/>
          <w:sz w:val="24"/>
          <w:szCs w:val="24"/>
        </w:rPr>
        <w:t>oziomie jakości, jaki wynika z u</w:t>
      </w:r>
      <w:r w:rsidR="00243B7B" w:rsidRPr="00243B7B">
        <w:rPr>
          <w:rFonts w:ascii="Times New Roman" w:hAnsi="Times New Roman"/>
          <w:sz w:val="24"/>
          <w:szCs w:val="24"/>
        </w:rPr>
        <w:t>mowy zawartej pomiędzy Zamawiającym, a Wykonawcą i powinno odpowiadać stosownym dla tego wykonania wymaganiom określonym w</w:t>
      </w:r>
      <w:r w:rsidR="00B12A4B">
        <w:rPr>
          <w:rFonts w:ascii="Times New Roman" w:hAnsi="Times New Roman"/>
          <w:sz w:val="24"/>
          <w:szCs w:val="24"/>
        </w:rPr>
        <w:t xml:space="preserve"> S</w:t>
      </w:r>
      <w:r w:rsidR="00243B7B" w:rsidRPr="00243B7B">
        <w:rPr>
          <w:rFonts w:ascii="Times New Roman" w:hAnsi="Times New Roman"/>
          <w:sz w:val="24"/>
          <w:szCs w:val="24"/>
        </w:rPr>
        <w:t>WZ oraz standardom deklarowanym w Ofercie Wykonawcy,</w:t>
      </w:r>
    </w:p>
    <w:p w:rsidR="00243B7B" w:rsidRPr="00243B7B" w:rsidRDefault="00834F4D" w:rsidP="00766FCD">
      <w:pPr>
        <w:spacing w:after="0" w:line="276" w:lineRule="auto"/>
        <w:ind w:left="284"/>
        <w:jc w:val="both"/>
        <w:rPr>
          <w:rFonts w:ascii="Times New Roman" w:hAnsi="Times New Roman"/>
          <w:sz w:val="24"/>
          <w:szCs w:val="24"/>
        </w:rPr>
      </w:pPr>
      <w:r>
        <w:rPr>
          <w:rFonts w:ascii="Times New Roman" w:hAnsi="Times New Roman"/>
          <w:sz w:val="24"/>
          <w:szCs w:val="24"/>
        </w:rPr>
        <w:t xml:space="preserve">d) </w:t>
      </w:r>
      <w:r w:rsidR="00243B7B" w:rsidRPr="00243B7B">
        <w:rPr>
          <w:rFonts w:ascii="Times New Roman" w:hAnsi="Times New Roman"/>
          <w:sz w:val="24"/>
          <w:szCs w:val="24"/>
        </w:rPr>
        <w:t>okres odpowiedzialności Podwykonawc</w:t>
      </w:r>
      <w:r w:rsidR="001D7B70">
        <w:rPr>
          <w:rFonts w:ascii="Times New Roman" w:hAnsi="Times New Roman"/>
          <w:sz w:val="24"/>
          <w:szCs w:val="24"/>
        </w:rPr>
        <w:t xml:space="preserve">y lub dalszego Podwykonawcy za wady przedmiotu umowy </w:t>
      </w:r>
      <w:r w:rsidR="00243B7B" w:rsidRPr="00243B7B">
        <w:rPr>
          <w:rFonts w:ascii="Times New Roman" w:hAnsi="Times New Roman"/>
          <w:sz w:val="24"/>
          <w:szCs w:val="24"/>
        </w:rPr>
        <w:t xml:space="preserve">o podwykonawstwo, nie będzie  krótszy od okresu odpowiedzialności za </w:t>
      </w:r>
      <w:r w:rsidR="001D7B70">
        <w:rPr>
          <w:rFonts w:ascii="Times New Roman" w:hAnsi="Times New Roman"/>
          <w:sz w:val="24"/>
          <w:szCs w:val="24"/>
        </w:rPr>
        <w:t>wady przedmiotu u</w:t>
      </w:r>
      <w:r w:rsidR="00243B7B" w:rsidRPr="00243B7B">
        <w:rPr>
          <w:rFonts w:ascii="Times New Roman" w:hAnsi="Times New Roman"/>
          <w:sz w:val="24"/>
          <w:szCs w:val="24"/>
        </w:rPr>
        <w:t>mowy Wykonawcy wobec Zamawiającego,</w:t>
      </w:r>
    </w:p>
    <w:p w:rsidR="00243B7B" w:rsidRPr="00807E40" w:rsidRDefault="00834F4D" w:rsidP="00766FCD">
      <w:pPr>
        <w:spacing w:after="0" w:line="276" w:lineRule="auto"/>
        <w:ind w:left="284"/>
        <w:jc w:val="both"/>
        <w:rPr>
          <w:rFonts w:ascii="Times New Roman" w:hAnsi="Times New Roman"/>
          <w:color w:val="000000" w:themeColor="text1"/>
          <w:sz w:val="24"/>
          <w:szCs w:val="24"/>
        </w:rPr>
      </w:pPr>
      <w:r>
        <w:rPr>
          <w:rFonts w:ascii="Times New Roman" w:hAnsi="Times New Roman"/>
          <w:sz w:val="24"/>
          <w:szCs w:val="24"/>
        </w:rPr>
        <w:t xml:space="preserve">e) </w:t>
      </w:r>
      <w:r w:rsidR="00243B7B" w:rsidRPr="00243B7B">
        <w:rPr>
          <w:rFonts w:ascii="Times New Roman" w:hAnsi="Times New Roman"/>
          <w:sz w:val="24"/>
          <w:szCs w:val="24"/>
        </w:rPr>
        <w:t>Podwykonawca lub dalszy Podwykonawca musi wykazać się posiadaniem wiedzy i doświadczenia odpowiadających, proporcjonalnie, co najmniej wiedzy i doświadczeniu wymaganym od Wykonawcy w związk</w:t>
      </w:r>
      <w:r w:rsidR="001D7B70">
        <w:rPr>
          <w:rFonts w:ascii="Times New Roman" w:hAnsi="Times New Roman"/>
          <w:sz w:val="24"/>
          <w:szCs w:val="24"/>
        </w:rPr>
        <w:t>u z realizacją u</w:t>
      </w:r>
      <w:r w:rsidR="00243B7B" w:rsidRPr="00243B7B">
        <w:rPr>
          <w:rFonts w:ascii="Times New Roman" w:hAnsi="Times New Roman"/>
          <w:sz w:val="24"/>
          <w:szCs w:val="24"/>
        </w:rPr>
        <w:t>mowy; dysponować personelem i sprzętem, gwarantującymi prawidłow</w:t>
      </w:r>
      <w:r w:rsidR="00DC1EC4">
        <w:rPr>
          <w:rFonts w:ascii="Times New Roman" w:hAnsi="Times New Roman"/>
          <w:sz w:val="24"/>
          <w:szCs w:val="24"/>
        </w:rPr>
        <w:t>e wykonanie podzlecanej części u</w:t>
      </w:r>
      <w:r w:rsidR="00243B7B" w:rsidRPr="00243B7B">
        <w:rPr>
          <w:rFonts w:ascii="Times New Roman" w:hAnsi="Times New Roman"/>
          <w:sz w:val="24"/>
          <w:szCs w:val="24"/>
        </w:rPr>
        <w:t xml:space="preserve">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w:t>
      </w:r>
      <w:r w:rsidR="00243B7B" w:rsidRPr="000A0020">
        <w:rPr>
          <w:rFonts w:ascii="Times New Roman" w:hAnsi="Times New Roman"/>
          <w:sz w:val="24"/>
          <w:szCs w:val="24"/>
        </w:rPr>
        <w:t>lub dalszy Podwykonawca</w:t>
      </w:r>
      <w:r w:rsidR="00243B7B" w:rsidRPr="00243B7B">
        <w:rPr>
          <w:rFonts w:ascii="Times New Roman" w:hAnsi="Times New Roman"/>
          <w:sz w:val="24"/>
          <w:szCs w:val="24"/>
        </w:rPr>
        <w:t xml:space="preserve"> w </w:t>
      </w:r>
      <w:r w:rsidR="00243B7B" w:rsidRPr="00FE2C39">
        <w:rPr>
          <w:rFonts w:ascii="Times New Roman" w:hAnsi="Times New Roman"/>
          <w:sz w:val="24"/>
          <w:szCs w:val="24"/>
        </w:rPr>
        <w:t xml:space="preserve">celu realizacji przedmiotu Umowy o podwykonawstwo będą </w:t>
      </w:r>
      <w:r w:rsidR="00243B7B" w:rsidRPr="00807E40">
        <w:rPr>
          <w:rFonts w:ascii="Times New Roman" w:hAnsi="Times New Roman"/>
          <w:color w:val="000000" w:themeColor="text1"/>
          <w:sz w:val="24"/>
          <w:szCs w:val="24"/>
        </w:rPr>
        <w:t>stanowiły załącznik do tej umowy</w:t>
      </w:r>
      <w:r w:rsidR="00B96EB5" w:rsidRPr="00807E40">
        <w:rPr>
          <w:rFonts w:ascii="Times New Roman" w:hAnsi="Times New Roman"/>
          <w:color w:val="000000" w:themeColor="text1"/>
          <w:sz w:val="24"/>
          <w:szCs w:val="24"/>
        </w:rPr>
        <w:t xml:space="preserve">; przed zawarciem umowy z podwykonawcą Zamawiający może żądać od Wykonawcy przedstawienia oświadczenia, o którym mowa w Rozdziale V </w:t>
      </w:r>
      <w:r w:rsidR="00997014" w:rsidRPr="00807E40">
        <w:rPr>
          <w:rFonts w:ascii="Times New Roman" w:hAnsi="Times New Roman"/>
          <w:color w:val="000000" w:themeColor="text1"/>
          <w:sz w:val="24"/>
          <w:szCs w:val="24"/>
        </w:rPr>
        <w:t>ust. 2</w:t>
      </w:r>
      <w:r w:rsidR="00807E40" w:rsidRPr="00807E40">
        <w:rPr>
          <w:rFonts w:ascii="Times New Roman" w:hAnsi="Times New Roman"/>
          <w:color w:val="000000" w:themeColor="text1"/>
          <w:sz w:val="24"/>
          <w:szCs w:val="24"/>
        </w:rPr>
        <w:t xml:space="preserve">3 </w:t>
      </w:r>
      <w:r w:rsidR="00B96EB5" w:rsidRPr="00807E40">
        <w:rPr>
          <w:rFonts w:ascii="Times New Roman" w:hAnsi="Times New Roman"/>
          <w:color w:val="000000" w:themeColor="text1"/>
          <w:sz w:val="24"/>
          <w:szCs w:val="24"/>
        </w:rPr>
        <w:t>SWZ;</w:t>
      </w:r>
    </w:p>
    <w:p w:rsidR="00243B7B" w:rsidRPr="00243B7B" w:rsidRDefault="00834F4D" w:rsidP="00766FCD">
      <w:pPr>
        <w:spacing w:after="0" w:line="276" w:lineRule="auto"/>
        <w:ind w:left="284"/>
        <w:jc w:val="both"/>
        <w:rPr>
          <w:rFonts w:ascii="Times New Roman" w:hAnsi="Times New Roman"/>
          <w:sz w:val="24"/>
          <w:szCs w:val="24"/>
        </w:rPr>
      </w:pPr>
      <w:r w:rsidRPr="00807E40">
        <w:rPr>
          <w:rFonts w:ascii="Times New Roman" w:hAnsi="Times New Roman"/>
          <w:color w:val="000000" w:themeColor="text1"/>
          <w:sz w:val="24"/>
          <w:szCs w:val="24"/>
        </w:rPr>
        <w:t xml:space="preserve">f) </w:t>
      </w:r>
      <w:r w:rsidR="00243B7B" w:rsidRPr="00807E40">
        <w:rPr>
          <w:rFonts w:ascii="Times New Roman" w:hAnsi="Times New Roman"/>
          <w:color w:val="000000" w:themeColor="text1"/>
          <w:sz w:val="24"/>
          <w:szCs w:val="24"/>
        </w:rPr>
        <w:t xml:space="preserve">Podwykonawca lub dalszy Podwykonawca są zobowiązani do </w:t>
      </w:r>
      <w:r w:rsidR="00243B7B" w:rsidRPr="00FE2C39">
        <w:rPr>
          <w:rFonts w:ascii="Times New Roman" w:hAnsi="Times New Roman"/>
          <w:sz w:val="24"/>
          <w:szCs w:val="24"/>
        </w:rPr>
        <w:t>przedstawiania Zamawiającemu na jego żądanie dokumentów, oświadczeń i wy</w:t>
      </w:r>
      <w:r w:rsidR="00DC1EC4" w:rsidRPr="00FE2C39">
        <w:rPr>
          <w:rFonts w:ascii="Times New Roman" w:hAnsi="Times New Roman"/>
          <w:sz w:val="24"/>
          <w:szCs w:val="24"/>
        </w:rPr>
        <w:t xml:space="preserve">jaśnień dotyczących </w:t>
      </w:r>
      <w:r w:rsidR="00DC1EC4">
        <w:rPr>
          <w:rFonts w:ascii="Times New Roman" w:hAnsi="Times New Roman"/>
          <w:sz w:val="24"/>
          <w:szCs w:val="24"/>
        </w:rPr>
        <w:t>realizacji u</w:t>
      </w:r>
      <w:r w:rsidR="00243B7B" w:rsidRPr="00243B7B">
        <w:rPr>
          <w:rFonts w:ascii="Times New Roman" w:hAnsi="Times New Roman"/>
          <w:sz w:val="24"/>
          <w:szCs w:val="24"/>
        </w:rPr>
        <w:t>mowy o podwykonawstwo.</w:t>
      </w:r>
    </w:p>
    <w:p w:rsidR="00DF2095" w:rsidRPr="004E6CC8" w:rsidRDefault="00834F4D" w:rsidP="004E6CC8">
      <w:p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 xml:space="preserve">2.5 </w:t>
      </w:r>
      <w:r w:rsidR="00243B7B" w:rsidRPr="004E6CC8">
        <w:rPr>
          <w:rFonts w:ascii="Times New Roman" w:hAnsi="Times New Roman"/>
          <w:color w:val="000000" w:themeColor="text1"/>
          <w:sz w:val="24"/>
          <w:szCs w:val="24"/>
        </w:rPr>
        <w:t>Umowa o podwykonawstwo nie może zawierać postanowień</w:t>
      </w:r>
      <w:r w:rsidR="00DF2095" w:rsidRPr="004E6CC8">
        <w:rPr>
          <w:rFonts w:ascii="Times New Roman" w:hAnsi="Times New Roman"/>
          <w:color w:val="000000" w:themeColor="text1"/>
          <w:sz w:val="24"/>
          <w:szCs w:val="24"/>
        </w:rPr>
        <w:t xml:space="preserve"> kształtujących prawa i obowiązki Podwykonawcy lub dalszego Podwykonawcy, w zakresie kar umownych oraz postanowień dotyczących warunków zapłaty wynagrodzenia w sposób dla nich mniej korzystny niż prawa i obowiązki Wykonawcy, ukształtowane postanowieniami umowy zawartej pomiędzy Zamawiającym</w:t>
      </w:r>
      <w:r w:rsidR="00766FCD" w:rsidRPr="004E6CC8">
        <w:rPr>
          <w:rFonts w:ascii="Times New Roman" w:hAnsi="Times New Roman"/>
          <w:color w:val="000000" w:themeColor="text1"/>
          <w:sz w:val="24"/>
          <w:szCs w:val="24"/>
        </w:rPr>
        <w:t>,</w:t>
      </w:r>
      <w:r w:rsidR="00DF2095" w:rsidRPr="004E6CC8">
        <w:rPr>
          <w:rFonts w:ascii="Times New Roman" w:hAnsi="Times New Roman"/>
          <w:color w:val="000000" w:themeColor="text1"/>
          <w:sz w:val="24"/>
          <w:szCs w:val="24"/>
        </w:rPr>
        <w:t xml:space="preserve"> a Wykonawcą.</w:t>
      </w:r>
    </w:p>
    <w:p w:rsidR="00EF63A4" w:rsidRPr="004E6CC8" w:rsidRDefault="00EF63A4" w:rsidP="00766FCD">
      <w:pPr>
        <w:pStyle w:val="Akapitzlist"/>
        <w:numPr>
          <w:ilvl w:val="3"/>
          <w:numId w:val="10"/>
        </w:numPr>
        <w:spacing w:after="0" w:line="276" w:lineRule="auto"/>
        <w:ind w:left="284"/>
        <w:jc w:val="both"/>
        <w:rPr>
          <w:rFonts w:ascii="Times New Roman" w:hAnsi="Times New Roman"/>
          <w:strike/>
          <w:color w:val="000000" w:themeColor="text1"/>
          <w:sz w:val="24"/>
          <w:szCs w:val="24"/>
        </w:rPr>
      </w:pPr>
      <w:r w:rsidRPr="004E6CC8">
        <w:rPr>
          <w:rFonts w:ascii="Times New Roman" w:hAnsi="Times New Roman"/>
          <w:color w:val="000000" w:themeColor="text1"/>
          <w:sz w:val="24"/>
          <w:szCs w:val="24"/>
        </w:rPr>
        <w:t>Powierzen</w:t>
      </w:r>
      <w:r w:rsidR="00766FCD" w:rsidRPr="004E6CC8">
        <w:rPr>
          <w:rFonts w:ascii="Times New Roman" w:hAnsi="Times New Roman"/>
          <w:color w:val="000000" w:themeColor="text1"/>
          <w:sz w:val="24"/>
          <w:szCs w:val="24"/>
        </w:rPr>
        <w:t>ie wykonania części zamówienia P</w:t>
      </w:r>
      <w:r w:rsidRPr="004E6CC8">
        <w:rPr>
          <w:rFonts w:ascii="Times New Roman" w:hAnsi="Times New Roman"/>
          <w:color w:val="000000" w:themeColor="text1"/>
          <w:sz w:val="24"/>
          <w:szCs w:val="24"/>
        </w:rPr>
        <w:t>odwykonawcom nie zwalnia</w:t>
      </w:r>
      <w:r w:rsidR="003D5D8F" w:rsidRPr="004E6CC8">
        <w:rPr>
          <w:rFonts w:ascii="Times New Roman" w:hAnsi="Times New Roman"/>
          <w:color w:val="000000" w:themeColor="text1"/>
          <w:sz w:val="24"/>
          <w:szCs w:val="24"/>
        </w:rPr>
        <w:t xml:space="preserve"> W</w:t>
      </w:r>
      <w:r w:rsidRPr="004E6CC8">
        <w:rPr>
          <w:rFonts w:ascii="Times New Roman" w:hAnsi="Times New Roman"/>
          <w:color w:val="000000" w:themeColor="text1"/>
          <w:sz w:val="24"/>
          <w:szCs w:val="24"/>
        </w:rPr>
        <w:t>ykonawcy z odpowiedzialności za należyte wykonanie tego zamówienia.</w:t>
      </w:r>
    </w:p>
    <w:p w:rsidR="00EF63A4" w:rsidRPr="004E6CC8" w:rsidRDefault="00EF63A4" w:rsidP="00EF63A4">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Ogólna wartość umów z podwykonawcami nie może przekroczyć kwoty wynikającej z niniejszej umowy.</w:t>
      </w:r>
    </w:p>
    <w:p w:rsidR="0062259E" w:rsidRPr="004E6CC8" w:rsidRDefault="00243B7B"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Zamawiający może zażądać od Wykon</w:t>
      </w:r>
      <w:r w:rsidR="006E66C6" w:rsidRPr="004E6CC8">
        <w:rPr>
          <w:rFonts w:ascii="Times New Roman" w:hAnsi="Times New Roman"/>
          <w:color w:val="000000" w:themeColor="text1"/>
          <w:sz w:val="24"/>
          <w:szCs w:val="24"/>
        </w:rPr>
        <w:t>awcy niezwłocznego usunięcia z t</w:t>
      </w:r>
      <w:r w:rsidRPr="004E6CC8">
        <w:rPr>
          <w:rFonts w:ascii="Times New Roman" w:hAnsi="Times New Roman"/>
          <w:color w:val="000000" w:themeColor="text1"/>
          <w:sz w:val="24"/>
          <w:szCs w:val="24"/>
        </w:rPr>
        <w:t>erenu</w:t>
      </w:r>
      <w:r w:rsidR="00C97939">
        <w:rPr>
          <w:rFonts w:ascii="Times New Roman" w:hAnsi="Times New Roman"/>
          <w:color w:val="000000" w:themeColor="text1"/>
          <w:sz w:val="24"/>
          <w:szCs w:val="24"/>
        </w:rPr>
        <w:t xml:space="preserve"> prowadzonych robót</w:t>
      </w:r>
      <w:r w:rsidRPr="004E6CC8">
        <w:rPr>
          <w:rFonts w:ascii="Times New Roman" w:hAnsi="Times New Roman"/>
          <w:color w:val="000000" w:themeColor="text1"/>
          <w:sz w:val="24"/>
          <w:szCs w:val="24"/>
        </w:rPr>
        <w:t xml:space="preserve"> Podwykonawcy lub dalszego Podwykonawcy, z którym nie została zawarta </w:t>
      </w:r>
      <w:r w:rsidR="0050495C" w:rsidRPr="004E6CC8">
        <w:rPr>
          <w:rFonts w:ascii="Times New Roman" w:hAnsi="Times New Roman"/>
          <w:color w:val="000000" w:themeColor="text1"/>
          <w:sz w:val="24"/>
          <w:szCs w:val="24"/>
        </w:rPr>
        <w:t>u</w:t>
      </w:r>
      <w:r w:rsidRPr="004E6CC8">
        <w:rPr>
          <w:rFonts w:ascii="Times New Roman" w:hAnsi="Times New Roman"/>
          <w:color w:val="000000" w:themeColor="text1"/>
          <w:sz w:val="24"/>
          <w:szCs w:val="24"/>
        </w:rPr>
        <w:t xml:space="preserve">mowa o podwykonawstwo zaakceptowana przez Zamawiającego, lub może usunąć takiego Podwykonawcę lub dalszego Podwykonawcę na koszt Wykonawcy. </w:t>
      </w:r>
    </w:p>
    <w:p w:rsidR="0062259E" w:rsidRPr="004E6CC8" w:rsidRDefault="000A0020"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Wykonawca lub</w:t>
      </w:r>
      <w:r w:rsidR="00243B7B" w:rsidRPr="004E6CC8">
        <w:rPr>
          <w:rFonts w:ascii="Times New Roman" w:hAnsi="Times New Roman"/>
          <w:color w:val="000000" w:themeColor="text1"/>
          <w:sz w:val="24"/>
          <w:szCs w:val="24"/>
        </w:rPr>
        <w:t xml:space="preserve"> Podwykonawca </w:t>
      </w:r>
      <w:r w:rsidR="0050495C" w:rsidRPr="004E6CC8">
        <w:rPr>
          <w:rFonts w:ascii="Times New Roman" w:hAnsi="Times New Roman"/>
          <w:color w:val="000000" w:themeColor="text1"/>
          <w:sz w:val="24"/>
          <w:szCs w:val="24"/>
        </w:rPr>
        <w:t>przedłoży wraz z kopią u</w:t>
      </w:r>
      <w:r w:rsidR="00243B7B" w:rsidRPr="004E6CC8">
        <w:rPr>
          <w:rFonts w:ascii="Times New Roman" w:hAnsi="Times New Roman"/>
          <w:color w:val="000000" w:themeColor="text1"/>
          <w:sz w:val="24"/>
          <w:szCs w:val="24"/>
        </w:rPr>
        <w:t>mowy o podwykonawstwo dokument właściwy z uwagi na status prawny Podwykonawcy lub dalszego Podwykonawcy, potwierdzający, że osoby zawierające umowę w imieniu Podwykonawcy lub dalszego Podwykonawcy posiadają uprawnienia do jego reprezentacji.</w:t>
      </w:r>
    </w:p>
    <w:p w:rsidR="0062259E" w:rsidRPr="004E6CC8" w:rsidRDefault="00243B7B"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lastRenderedPageBreak/>
        <w:t xml:space="preserve">W przypadku zawarcia </w:t>
      </w:r>
      <w:r w:rsidR="0050495C" w:rsidRPr="004E6CC8">
        <w:rPr>
          <w:rFonts w:ascii="Times New Roman" w:hAnsi="Times New Roman"/>
          <w:color w:val="000000" w:themeColor="text1"/>
          <w:sz w:val="24"/>
          <w:szCs w:val="24"/>
        </w:rPr>
        <w:t>u</w:t>
      </w:r>
      <w:r w:rsidRPr="004E6CC8">
        <w:rPr>
          <w:rFonts w:ascii="Times New Roman" w:hAnsi="Times New Roman"/>
          <w:color w:val="000000" w:themeColor="text1"/>
          <w:sz w:val="24"/>
          <w:szCs w:val="24"/>
        </w:rPr>
        <w:t>mowy o podwykonawstwo Wykonawca</w:t>
      </w:r>
      <w:r w:rsidR="000A0020" w:rsidRPr="004E6CC8">
        <w:rPr>
          <w:rFonts w:ascii="Times New Roman" w:hAnsi="Times New Roman"/>
          <w:color w:val="000000" w:themeColor="text1"/>
          <w:sz w:val="24"/>
          <w:szCs w:val="24"/>
        </w:rPr>
        <w:t xml:space="preserve"> lub</w:t>
      </w:r>
      <w:r w:rsidRPr="004E6CC8">
        <w:rPr>
          <w:rFonts w:ascii="Times New Roman" w:hAnsi="Times New Roman"/>
          <w:color w:val="000000" w:themeColor="text1"/>
          <w:sz w:val="24"/>
          <w:szCs w:val="24"/>
        </w:rPr>
        <w:t xml:space="preserve"> Podwykonawca jest zobowiązany do zapłaty wynagrodzenia należnego Podwykonawcy lub dalszemu Podwykonawcy z zachowaniem terminów określonych tą umową.</w:t>
      </w:r>
    </w:p>
    <w:p w:rsidR="0062259E" w:rsidRPr="004E6CC8" w:rsidRDefault="00243B7B"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 xml:space="preserve">Zamawiający, może żądać od Wykonawcy zmiany lub odsunięcia Podwykonawcy lub dalszego Podwykonawcy od wykonywania świadczeń w </w:t>
      </w:r>
      <w:r w:rsidR="0050495C" w:rsidRPr="004E6CC8">
        <w:rPr>
          <w:rFonts w:ascii="Times New Roman" w:hAnsi="Times New Roman"/>
          <w:color w:val="000000" w:themeColor="text1"/>
          <w:sz w:val="24"/>
          <w:szCs w:val="24"/>
        </w:rPr>
        <w:t>zakresie realizacji przedmiotu u</w:t>
      </w:r>
      <w:r w:rsidRPr="004E6CC8">
        <w:rPr>
          <w:rFonts w:ascii="Times New Roman" w:hAnsi="Times New Roman"/>
          <w:color w:val="000000" w:themeColor="text1"/>
          <w:sz w:val="24"/>
          <w:szCs w:val="24"/>
        </w:rPr>
        <w:t xml:space="preserve">mowy, jeżeli sprzęt techniczny, osoby i kwalifikacje, którymi dysponuje Podwykonawca lub dalszy Podwykonawca, nie spełniają warunków lub wymagań dotyczących podwykonawstwa, określonych </w:t>
      </w:r>
      <w:r w:rsidR="0050495C" w:rsidRPr="004E6CC8">
        <w:rPr>
          <w:rFonts w:ascii="Times New Roman" w:hAnsi="Times New Roman"/>
          <w:color w:val="000000" w:themeColor="text1"/>
          <w:sz w:val="24"/>
          <w:szCs w:val="24"/>
        </w:rPr>
        <w:t>u</w:t>
      </w:r>
      <w:r w:rsidRPr="004E6CC8">
        <w:rPr>
          <w:rFonts w:ascii="Times New Roman" w:hAnsi="Times New Roman"/>
          <w:color w:val="000000" w:themeColor="text1"/>
          <w:sz w:val="24"/>
          <w:szCs w:val="24"/>
        </w:rPr>
        <w:t>mową, nie dają rękojmi należytego wykonania powierzonych Podwykonawcy lub dalszemu Podwykonawcy robót budowlanych, dostaw lub usług lub dotrzymania terminów r</w:t>
      </w:r>
      <w:r w:rsidR="000A0020" w:rsidRPr="004E6CC8">
        <w:rPr>
          <w:rFonts w:ascii="Times New Roman" w:hAnsi="Times New Roman"/>
          <w:color w:val="000000" w:themeColor="text1"/>
          <w:sz w:val="24"/>
          <w:szCs w:val="24"/>
        </w:rPr>
        <w:t>ealizacji tych robót. Wykonawca lub</w:t>
      </w:r>
      <w:r w:rsidRPr="004E6CC8">
        <w:rPr>
          <w:rFonts w:ascii="Times New Roman" w:hAnsi="Times New Roman"/>
          <w:color w:val="000000" w:themeColor="text1"/>
          <w:sz w:val="24"/>
          <w:szCs w:val="24"/>
        </w:rPr>
        <w:t xml:space="preserve"> Podwykonawca niezwłocznie usunie na żądanie Zamawiającego Podwykonawcę lub</w:t>
      </w:r>
      <w:r w:rsidR="002C0378">
        <w:rPr>
          <w:rFonts w:ascii="Times New Roman" w:hAnsi="Times New Roman"/>
          <w:color w:val="000000" w:themeColor="text1"/>
          <w:sz w:val="24"/>
          <w:szCs w:val="24"/>
        </w:rPr>
        <w:t xml:space="preserve"> dalszego Podwykonawcę z terenu, </w:t>
      </w:r>
      <w:r w:rsidRPr="004E6CC8">
        <w:rPr>
          <w:rFonts w:ascii="Times New Roman" w:hAnsi="Times New Roman"/>
          <w:color w:val="000000" w:themeColor="text1"/>
          <w:sz w:val="24"/>
          <w:szCs w:val="24"/>
        </w:rPr>
        <w:t>jeżeli działania Podwykonawcy lub dalszego Podwykonawc</w:t>
      </w:r>
      <w:r w:rsidR="00AD795B">
        <w:rPr>
          <w:rFonts w:ascii="Times New Roman" w:hAnsi="Times New Roman"/>
          <w:color w:val="000000" w:themeColor="text1"/>
          <w:sz w:val="24"/>
          <w:szCs w:val="24"/>
        </w:rPr>
        <w:t>y na t</w:t>
      </w:r>
      <w:r w:rsidRPr="004E6CC8">
        <w:rPr>
          <w:rFonts w:ascii="Times New Roman" w:hAnsi="Times New Roman"/>
          <w:color w:val="000000" w:themeColor="text1"/>
          <w:sz w:val="24"/>
          <w:szCs w:val="24"/>
        </w:rPr>
        <w:t xml:space="preserve">erenie naruszają postanowienia niniejszej </w:t>
      </w:r>
      <w:r w:rsidR="0050495C" w:rsidRPr="004E6CC8">
        <w:rPr>
          <w:rFonts w:ascii="Times New Roman" w:hAnsi="Times New Roman"/>
          <w:color w:val="000000" w:themeColor="text1"/>
          <w:sz w:val="24"/>
          <w:szCs w:val="24"/>
        </w:rPr>
        <w:t>u</w:t>
      </w:r>
      <w:r w:rsidR="0062259E" w:rsidRPr="004E6CC8">
        <w:rPr>
          <w:rFonts w:ascii="Times New Roman" w:hAnsi="Times New Roman"/>
          <w:color w:val="000000" w:themeColor="text1"/>
          <w:sz w:val="24"/>
          <w:szCs w:val="24"/>
        </w:rPr>
        <w:t>mowy.</w:t>
      </w:r>
    </w:p>
    <w:p w:rsidR="00255659" w:rsidRPr="006A3AAE" w:rsidRDefault="0050495C" w:rsidP="006A3AAE">
      <w:pPr>
        <w:pStyle w:val="Akapitzlist"/>
        <w:numPr>
          <w:ilvl w:val="3"/>
          <w:numId w:val="10"/>
        </w:numPr>
        <w:spacing w:after="0" w:line="276" w:lineRule="auto"/>
        <w:ind w:left="284"/>
        <w:jc w:val="both"/>
        <w:rPr>
          <w:rFonts w:ascii="Times New Roman" w:hAnsi="Times New Roman"/>
          <w:color w:val="000000" w:themeColor="text1"/>
          <w:sz w:val="24"/>
          <w:szCs w:val="24"/>
        </w:rPr>
      </w:pPr>
      <w:r w:rsidRPr="004E6CC8">
        <w:rPr>
          <w:rFonts w:ascii="Times New Roman" w:hAnsi="Times New Roman"/>
          <w:color w:val="000000" w:themeColor="text1"/>
          <w:sz w:val="24"/>
          <w:szCs w:val="24"/>
        </w:rPr>
        <w:t>W przypadku, gdy u</w:t>
      </w:r>
      <w:r w:rsidR="00243B7B" w:rsidRPr="004E6CC8">
        <w:rPr>
          <w:rFonts w:ascii="Times New Roman" w:hAnsi="Times New Roman"/>
          <w:color w:val="000000" w:themeColor="text1"/>
          <w:sz w:val="24"/>
          <w:szCs w:val="24"/>
        </w:rPr>
        <w:t>mowy o podwykonawstwo i ich zmiany sporządza</w:t>
      </w:r>
      <w:r w:rsidR="000A0020" w:rsidRPr="004E6CC8">
        <w:rPr>
          <w:rFonts w:ascii="Times New Roman" w:hAnsi="Times New Roman"/>
          <w:color w:val="000000" w:themeColor="text1"/>
          <w:sz w:val="24"/>
          <w:szCs w:val="24"/>
        </w:rPr>
        <w:t>ne są w języku obcym, Wykonawca lub</w:t>
      </w:r>
      <w:r w:rsidR="00243B7B" w:rsidRPr="004E6CC8">
        <w:rPr>
          <w:rFonts w:ascii="Times New Roman" w:hAnsi="Times New Roman"/>
          <w:color w:val="000000" w:themeColor="text1"/>
          <w:sz w:val="24"/>
          <w:szCs w:val="24"/>
        </w:rPr>
        <w:t xml:space="preserve"> Podwykonawca jest zobowiązany załączyć do przedkładanego projektu jego tłumaczenie na jęz</w:t>
      </w:r>
      <w:r w:rsidRPr="004E6CC8">
        <w:rPr>
          <w:rFonts w:ascii="Times New Roman" w:hAnsi="Times New Roman"/>
          <w:color w:val="000000" w:themeColor="text1"/>
          <w:sz w:val="24"/>
          <w:szCs w:val="24"/>
        </w:rPr>
        <w:t>yk polski, a w przypadku kopii u</w:t>
      </w:r>
      <w:r w:rsidR="00243B7B" w:rsidRPr="004E6CC8">
        <w:rPr>
          <w:rFonts w:ascii="Times New Roman" w:hAnsi="Times New Roman"/>
          <w:color w:val="000000" w:themeColor="text1"/>
          <w:sz w:val="24"/>
          <w:szCs w:val="24"/>
        </w:rPr>
        <w:t>mowy o podwykonawstwo – tłumaczenie przysięgłe umowy na język polski</w:t>
      </w:r>
    </w:p>
    <w:p w:rsidR="00255659" w:rsidRDefault="00255659" w:rsidP="009E121C">
      <w:pPr>
        <w:rPr>
          <w:rFonts w:ascii="Times New Roman" w:hAnsi="Times New Roman"/>
          <w:b/>
          <w:sz w:val="24"/>
          <w:szCs w:val="24"/>
        </w:rPr>
      </w:pPr>
    </w:p>
    <w:p w:rsidR="002E749D" w:rsidRDefault="00CD1492" w:rsidP="002E749D">
      <w:pPr>
        <w:ind w:left="360"/>
        <w:jc w:val="center"/>
        <w:rPr>
          <w:rFonts w:ascii="Times New Roman" w:hAnsi="Times New Roman"/>
          <w:b/>
          <w:sz w:val="24"/>
          <w:szCs w:val="24"/>
        </w:rPr>
      </w:pPr>
      <w:r w:rsidRPr="0049004E">
        <w:rPr>
          <w:rFonts w:ascii="Times New Roman" w:hAnsi="Times New Roman"/>
          <w:b/>
          <w:sz w:val="24"/>
          <w:szCs w:val="24"/>
        </w:rPr>
        <w:t>§ 10</w:t>
      </w:r>
    </w:p>
    <w:p w:rsidR="0049004E" w:rsidRPr="0049004E" w:rsidRDefault="0049004E" w:rsidP="002E749D">
      <w:pPr>
        <w:ind w:left="360"/>
        <w:jc w:val="center"/>
        <w:rPr>
          <w:rFonts w:ascii="Times New Roman" w:hAnsi="Times New Roman"/>
          <w:b/>
          <w:sz w:val="24"/>
          <w:szCs w:val="24"/>
        </w:rPr>
      </w:pPr>
      <w:r>
        <w:rPr>
          <w:rFonts w:ascii="Times New Roman" w:hAnsi="Times New Roman"/>
          <w:b/>
          <w:sz w:val="24"/>
          <w:szCs w:val="24"/>
        </w:rPr>
        <w:t>INSTRUKCJE I MATERIAŁY ROZBIÓRKOWE</w:t>
      </w:r>
    </w:p>
    <w:p w:rsidR="002E749D" w:rsidRPr="00853E13" w:rsidRDefault="002E749D" w:rsidP="0049004E">
      <w:pPr>
        <w:spacing w:after="0" w:line="276" w:lineRule="auto"/>
        <w:jc w:val="both"/>
        <w:rPr>
          <w:rFonts w:ascii="Times New Roman" w:hAnsi="Times New Roman"/>
          <w:b/>
          <w:sz w:val="24"/>
          <w:szCs w:val="24"/>
        </w:rPr>
      </w:pPr>
      <w:r w:rsidRPr="00853E13">
        <w:rPr>
          <w:rFonts w:ascii="Times New Roman" w:hAnsi="Times New Roman"/>
          <w:b/>
          <w:sz w:val="24"/>
          <w:szCs w:val="24"/>
        </w:rPr>
        <w:t>1. Instrukcje</w:t>
      </w:r>
    </w:p>
    <w:p w:rsidR="004745AC" w:rsidRPr="002E749D" w:rsidRDefault="002E749D" w:rsidP="0049004E">
      <w:pPr>
        <w:spacing w:after="0" w:line="276" w:lineRule="auto"/>
        <w:jc w:val="both"/>
        <w:rPr>
          <w:rFonts w:ascii="Times New Roman" w:hAnsi="Times New Roman"/>
          <w:sz w:val="24"/>
          <w:szCs w:val="24"/>
        </w:rPr>
      </w:pPr>
      <w:r>
        <w:rPr>
          <w:rFonts w:ascii="Times New Roman" w:hAnsi="Times New Roman"/>
          <w:sz w:val="24"/>
          <w:szCs w:val="24"/>
        </w:rPr>
        <w:t xml:space="preserve">1.1 </w:t>
      </w:r>
      <w:r w:rsidRPr="002E749D">
        <w:rPr>
          <w:rFonts w:ascii="Times New Roman" w:hAnsi="Times New Roman"/>
          <w:sz w:val="24"/>
          <w:szCs w:val="24"/>
        </w:rPr>
        <w:t xml:space="preserve">Jeżeli wymagane są instrukcje obsługi i konserwacji do elementów wykonanych w ramach przedmiotu umowy, Wykonawca ma obowiązek dostarczyć Zamawiającemu instrukcje w komplecie z dokumentacją odbiorową w dniu </w:t>
      </w:r>
      <w:r w:rsidR="002F55D0">
        <w:rPr>
          <w:rFonts w:ascii="Times New Roman" w:hAnsi="Times New Roman"/>
          <w:sz w:val="24"/>
          <w:szCs w:val="24"/>
        </w:rPr>
        <w:t>zgłoszenia zadania do odbioru.</w:t>
      </w:r>
    </w:p>
    <w:p w:rsidR="000A0020" w:rsidRPr="006D1C49" w:rsidRDefault="00CD179F" w:rsidP="0049004E">
      <w:pPr>
        <w:spacing w:after="0" w:line="276" w:lineRule="auto"/>
        <w:jc w:val="both"/>
        <w:rPr>
          <w:rFonts w:ascii="Times New Roman" w:hAnsi="Times New Roman"/>
          <w:sz w:val="24"/>
          <w:szCs w:val="24"/>
        </w:rPr>
      </w:pPr>
      <w:r>
        <w:rPr>
          <w:rFonts w:ascii="Times New Roman" w:hAnsi="Times New Roman"/>
          <w:sz w:val="24"/>
          <w:szCs w:val="24"/>
        </w:rPr>
        <w:t xml:space="preserve">1.2 </w:t>
      </w:r>
      <w:r w:rsidR="002E749D" w:rsidRPr="002E749D">
        <w:rPr>
          <w:rFonts w:ascii="Times New Roman" w:hAnsi="Times New Roman"/>
          <w:sz w:val="24"/>
          <w:szCs w:val="24"/>
        </w:rPr>
        <w:t>Jeżeli Wykonawca nie dostarczy instrukcji w t</w:t>
      </w:r>
      <w:r w:rsidR="00B8471D">
        <w:rPr>
          <w:rFonts w:ascii="Times New Roman" w:hAnsi="Times New Roman"/>
          <w:sz w:val="24"/>
          <w:szCs w:val="24"/>
        </w:rPr>
        <w:t xml:space="preserve">erminie określonym w pkt. </w:t>
      </w:r>
      <w:r w:rsidR="002E749D" w:rsidRPr="002E749D">
        <w:rPr>
          <w:rFonts w:ascii="Times New Roman" w:hAnsi="Times New Roman"/>
          <w:sz w:val="24"/>
          <w:szCs w:val="24"/>
        </w:rPr>
        <w:t xml:space="preserve">1.1, Inwestor ma </w:t>
      </w:r>
      <w:r w:rsidR="002E749D" w:rsidRPr="006D1C49">
        <w:rPr>
          <w:rFonts w:ascii="Times New Roman" w:hAnsi="Times New Roman"/>
          <w:sz w:val="24"/>
          <w:szCs w:val="24"/>
        </w:rPr>
        <w:t>prawo nie dokonać odbioru tej rzeczy do momentu wypełnienia przez Wykonawcę obowiązku dostarczenia ws</w:t>
      </w:r>
      <w:r w:rsidR="006E39F9">
        <w:rPr>
          <w:rFonts w:ascii="Times New Roman" w:hAnsi="Times New Roman"/>
          <w:sz w:val="24"/>
          <w:szCs w:val="24"/>
        </w:rPr>
        <w:t>zystkich wymaganych instrukcji.</w:t>
      </w:r>
    </w:p>
    <w:p w:rsidR="000A0020" w:rsidRPr="004E6CC8" w:rsidRDefault="000A0020" w:rsidP="0049004E">
      <w:pPr>
        <w:spacing w:after="0" w:line="276" w:lineRule="auto"/>
        <w:jc w:val="both"/>
        <w:rPr>
          <w:rFonts w:ascii="Times New Roman" w:hAnsi="Times New Roman"/>
          <w:color w:val="000000" w:themeColor="text1"/>
          <w:sz w:val="24"/>
          <w:szCs w:val="24"/>
        </w:rPr>
      </w:pPr>
      <w:r w:rsidRPr="006D1C49">
        <w:rPr>
          <w:rFonts w:ascii="Times New Roman" w:hAnsi="Times New Roman"/>
          <w:sz w:val="24"/>
          <w:szCs w:val="24"/>
        </w:rPr>
        <w:t xml:space="preserve">1.3. Postanowienia ust. 1 pkt 1.1. i 1.2. stosuje się odpowiednio do dokumentów gwarancji udzielonej przez producenta urządzeń instalowanych w ramach wykonania przedmiotu </w:t>
      </w:r>
      <w:r w:rsidRPr="004E6CC8">
        <w:rPr>
          <w:rFonts w:ascii="Times New Roman" w:hAnsi="Times New Roman"/>
          <w:color w:val="000000" w:themeColor="text1"/>
          <w:sz w:val="24"/>
          <w:szCs w:val="24"/>
        </w:rPr>
        <w:t>umowy.</w:t>
      </w:r>
    </w:p>
    <w:p w:rsidR="002E749D" w:rsidRPr="004E6CC8" w:rsidRDefault="002E749D" w:rsidP="002F55D0">
      <w:pPr>
        <w:spacing w:after="0" w:line="276" w:lineRule="auto"/>
        <w:jc w:val="both"/>
        <w:rPr>
          <w:rFonts w:ascii="Times New Roman" w:hAnsi="Times New Roman"/>
          <w:b/>
          <w:color w:val="000000" w:themeColor="text1"/>
          <w:sz w:val="24"/>
          <w:szCs w:val="24"/>
        </w:rPr>
      </w:pPr>
      <w:r w:rsidRPr="004E6CC8">
        <w:rPr>
          <w:rFonts w:ascii="Times New Roman" w:hAnsi="Times New Roman"/>
          <w:b/>
          <w:color w:val="000000" w:themeColor="text1"/>
          <w:sz w:val="24"/>
          <w:szCs w:val="24"/>
        </w:rPr>
        <w:t>2.</w:t>
      </w:r>
      <w:r w:rsidR="00AB7523" w:rsidRPr="004E6CC8">
        <w:rPr>
          <w:rFonts w:ascii="Times New Roman" w:hAnsi="Times New Roman"/>
          <w:b/>
          <w:color w:val="000000" w:themeColor="text1"/>
          <w:sz w:val="24"/>
          <w:szCs w:val="24"/>
        </w:rPr>
        <w:t xml:space="preserve"> </w:t>
      </w:r>
      <w:r w:rsidRPr="004E6CC8">
        <w:rPr>
          <w:rFonts w:ascii="Times New Roman" w:hAnsi="Times New Roman"/>
          <w:b/>
          <w:color w:val="000000" w:themeColor="text1"/>
          <w:sz w:val="24"/>
          <w:szCs w:val="24"/>
        </w:rPr>
        <w:t>Materiały rozbiórkowe:</w:t>
      </w:r>
      <w:r w:rsidR="00FE045F" w:rsidRPr="004E6CC8">
        <w:rPr>
          <w:rFonts w:ascii="Times New Roman" w:hAnsi="Times New Roman"/>
          <w:b/>
          <w:color w:val="000000" w:themeColor="text1"/>
          <w:sz w:val="24"/>
          <w:szCs w:val="24"/>
        </w:rPr>
        <w:t xml:space="preserve"> </w:t>
      </w:r>
    </w:p>
    <w:p w:rsidR="00FE045F" w:rsidRPr="00DA769C" w:rsidRDefault="00FE045F" w:rsidP="002F55D0">
      <w:pPr>
        <w:spacing w:after="0" w:line="276" w:lineRule="auto"/>
        <w:jc w:val="both"/>
        <w:rPr>
          <w:rFonts w:ascii="Times New Roman" w:hAnsi="Times New Roman"/>
          <w:sz w:val="24"/>
          <w:szCs w:val="24"/>
        </w:rPr>
      </w:pPr>
      <w:r w:rsidRPr="004E6CC8">
        <w:rPr>
          <w:rFonts w:ascii="Times New Roman" w:hAnsi="Times New Roman"/>
          <w:color w:val="000000" w:themeColor="text1"/>
          <w:sz w:val="24"/>
          <w:szCs w:val="24"/>
        </w:rPr>
        <w:t xml:space="preserve">2.1. Materiały pozyskane z rozbiórki, </w:t>
      </w:r>
      <w:r w:rsidR="004E6CC8">
        <w:rPr>
          <w:rFonts w:ascii="Times New Roman" w:hAnsi="Times New Roman"/>
          <w:color w:val="000000" w:themeColor="text1"/>
          <w:sz w:val="24"/>
          <w:szCs w:val="24"/>
        </w:rPr>
        <w:t xml:space="preserve">a </w:t>
      </w:r>
      <w:r w:rsidRPr="004E6CC8">
        <w:rPr>
          <w:rFonts w:ascii="Times New Roman" w:hAnsi="Times New Roman"/>
          <w:color w:val="000000" w:themeColor="text1"/>
          <w:sz w:val="24"/>
          <w:szCs w:val="24"/>
        </w:rPr>
        <w:t>nadające się do ponownego wykorzystania</w:t>
      </w:r>
      <w:r w:rsidR="00903FCE" w:rsidRPr="004E6CC8">
        <w:rPr>
          <w:rFonts w:ascii="Times New Roman" w:hAnsi="Times New Roman"/>
          <w:color w:val="000000" w:themeColor="text1"/>
          <w:sz w:val="24"/>
          <w:szCs w:val="24"/>
        </w:rPr>
        <w:t>,</w:t>
      </w:r>
      <w:r w:rsidRPr="004E6CC8">
        <w:rPr>
          <w:rFonts w:ascii="Times New Roman" w:hAnsi="Times New Roman"/>
          <w:color w:val="000000" w:themeColor="text1"/>
          <w:sz w:val="24"/>
          <w:szCs w:val="24"/>
        </w:rPr>
        <w:t xml:space="preserve"> stanowią</w:t>
      </w:r>
      <w:r w:rsidR="008277B8" w:rsidRPr="004E6CC8">
        <w:rPr>
          <w:rFonts w:ascii="Times New Roman" w:hAnsi="Times New Roman"/>
          <w:color w:val="000000" w:themeColor="text1"/>
          <w:sz w:val="24"/>
          <w:szCs w:val="24"/>
        </w:rPr>
        <w:t xml:space="preserve">, z zastrzeżeniem postanowień §1 ust. 1 pkt 1.6, </w:t>
      </w:r>
      <w:r w:rsidRPr="004E6CC8">
        <w:rPr>
          <w:rFonts w:ascii="Times New Roman" w:hAnsi="Times New Roman"/>
          <w:color w:val="000000" w:themeColor="text1"/>
          <w:sz w:val="24"/>
          <w:szCs w:val="24"/>
        </w:rPr>
        <w:t xml:space="preserve">własność </w:t>
      </w:r>
      <w:r w:rsidRPr="008277B8">
        <w:rPr>
          <w:rFonts w:ascii="Times New Roman" w:hAnsi="Times New Roman"/>
          <w:sz w:val="24"/>
          <w:szCs w:val="24"/>
        </w:rPr>
        <w:t>Zamawiającego i mogą być wykorzystane przez Wykonawcę do realizacji przedmiotu umowy wyłącznie po uzyskaniu zgody Zamawiającego.</w:t>
      </w:r>
      <w:r w:rsidR="008277B8">
        <w:rPr>
          <w:rFonts w:ascii="Times New Roman" w:hAnsi="Times New Roman"/>
          <w:sz w:val="24"/>
          <w:szCs w:val="24"/>
        </w:rPr>
        <w:t xml:space="preserve"> </w:t>
      </w:r>
    </w:p>
    <w:p w:rsidR="00CD1492" w:rsidRDefault="00FE045F" w:rsidP="002F55D0">
      <w:pPr>
        <w:spacing w:after="0" w:line="276" w:lineRule="auto"/>
        <w:jc w:val="both"/>
        <w:rPr>
          <w:rFonts w:ascii="Times New Roman" w:hAnsi="Times New Roman"/>
          <w:sz w:val="24"/>
          <w:szCs w:val="24"/>
        </w:rPr>
      </w:pPr>
      <w:r>
        <w:rPr>
          <w:rFonts w:ascii="Times New Roman" w:hAnsi="Times New Roman"/>
          <w:sz w:val="24"/>
          <w:szCs w:val="24"/>
        </w:rPr>
        <w:t>2.2.</w:t>
      </w:r>
      <w:r w:rsidR="002E749D">
        <w:rPr>
          <w:rFonts w:ascii="Times New Roman" w:hAnsi="Times New Roman"/>
          <w:sz w:val="24"/>
          <w:szCs w:val="24"/>
        </w:rPr>
        <w:t xml:space="preserve"> </w:t>
      </w:r>
      <w:r w:rsidR="002E749D" w:rsidRPr="002E749D">
        <w:rPr>
          <w:rFonts w:ascii="Times New Roman" w:hAnsi="Times New Roman"/>
          <w:sz w:val="24"/>
          <w:szCs w:val="24"/>
        </w:rPr>
        <w:t>Wszelkie koszty poniesione na transport i składowanie lub ewentualnie utylizację materiałów pochodzących z rozbiórki będą pokryte przez Wykonawcę.</w:t>
      </w:r>
    </w:p>
    <w:p w:rsidR="002F55D0" w:rsidRDefault="002F55D0" w:rsidP="002C61F8">
      <w:pPr>
        <w:ind w:left="360"/>
        <w:jc w:val="center"/>
        <w:rPr>
          <w:rFonts w:ascii="Times New Roman" w:hAnsi="Times New Roman"/>
          <w:b/>
          <w:sz w:val="24"/>
          <w:szCs w:val="24"/>
        </w:rPr>
      </w:pPr>
    </w:p>
    <w:p w:rsidR="002C61F8" w:rsidRPr="0049004E" w:rsidRDefault="00CD1492" w:rsidP="002C61F8">
      <w:pPr>
        <w:ind w:left="360"/>
        <w:jc w:val="center"/>
        <w:rPr>
          <w:rFonts w:ascii="Times New Roman" w:hAnsi="Times New Roman"/>
          <w:b/>
          <w:sz w:val="24"/>
          <w:szCs w:val="24"/>
        </w:rPr>
      </w:pPr>
      <w:r w:rsidRPr="0049004E">
        <w:rPr>
          <w:rFonts w:ascii="Times New Roman" w:hAnsi="Times New Roman"/>
          <w:b/>
          <w:sz w:val="24"/>
          <w:szCs w:val="24"/>
        </w:rPr>
        <w:t>§ 11</w:t>
      </w:r>
    </w:p>
    <w:p w:rsidR="00255659" w:rsidRPr="00255659" w:rsidRDefault="002C61F8" w:rsidP="00255659">
      <w:pPr>
        <w:ind w:left="360"/>
        <w:jc w:val="center"/>
        <w:rPr>
          <w:rFonts w:ascii="Times New Roman" w:hAnsi="Times New Roman"/>
          <w:b/>
          <w:i/>
          <w:sz w:val="24"/>
          <w:szCs w:val="24"/>
        </w:rPr>
      </w:pPr>
      <w:r w:rsidRPr="0049004E">
        <w:rPr>
          <w:rFonts w:ascii="Times New Roman" w:hAnsi="Times New Roman"/>
          <w:b/>
          <w:sz w:val="24"/>
          <w:szCs w:val="24"/>
        </w:rPr>
        <w:t>RĘKOJMI</w:t>
      </w:r>
      <w:r w:rsidR="002B63FC" w:rsidRPr="0049004E">
        <w:rPr>
          <w:rFonts w:ascii="Times New Roman" w:hAnsi="Times New Roman"/>
          <w:b/>
          <w:sz w:val="24"/>
          <w:szCs w:val="24"/>
        </w:rPr>
        <w:t xml:space="preserve">A </w:t>
      </w:r>
    </w:p>
    <w:p w:rsidR="00691B3C" w:rsidRPr="007A2225" w:rsidRDefault="00691B3C" w:rsidP="00691B3C">
      <w:pPr>
        <w:spacing w:after="0" w:line="276" w:lineRule="auto"/>
        <w:jc w:val="both"/>
        <w:rPr>
          <w:rFonts w:ascii="Times New Roman" w:hAnsi="Times New Roman"/>
          <w:color w:val="000000" w:themeColor="text1"/>
          <w:sz w:val="24"/>
          <w:szCs w:val="24"/>
        </w:rPr>
      </w:pPr>
      <w:r w:rsidRPr="00691B3C">
        <w:rPr>
          <w:rFonts w:ascii="Times New Roman" w:hAnsi="Times New Roman"/>
          <w:sz w:val="24"/>
          <w:szCs w:val="24"/>
        </w:rPr>
        <w:t xml:space="preserve">1. Wykonawca udziela Zamawiającemu ………… </w:t>
      </w:r>
      <w:r w:rsidRPr="00807E40">
        <w:rPr>
          <w:rFonts w:ascii="Times New Roman" w:hAnsi="Times New Roman"/>
          <w:color w:val="000000" w:themeColor="text1"/>
          <w:sz w:val="24"/>
          <w:szCs w:val="24"/>
        </w:rPr>
        <w:t>miesięcznej</w:t>
      </w:r>
      <w:r w:rsidR="00562EA5" w:rsidRPr="00807E40">
        <w:rPr>
          <w:rFonts w:ascii="Times New Roman" w:hAnsi="Times New Roman"/>
          <w:color w:val="000000" w:themeColor="text1"/>
          <w:sz w:val="24"/>
          <w:szCs w:val="24"/>
        </w:rPr>
        <w:t xml:space="preserve"> (</w:t>
      </w:r>
      <w:r w:rsidR="00562EA5" w:rsidRPr="00807E40">
        <w:rPr>
          <w:rFonts w:ascii="Times New Roman" w:hAnsi="Times New Roman"/>
          <w:i/>
          <w:color w:val="000000" w:themeColor="text1"/>
          <w:sz w:val="24"/>
          <w:szCs w:val="24"/>
        </w:rPr>
        <w:t>zgodnie z ofertą Wykonawcy)</w:t>
      </w:r>
      <w:r w:rsidRPr="00807E40">
        <w:rPr>
          <w:rFonts w:ascii="Times New Roman" w:hAnsi="Times New Roman"/>
          <w:color w:val="000000" w:themeColor="text1"/>
          <w:sz w:val="24"/>
          <w:szCs w:val="24"/>
        </w:rPr>
        <w:t xml:space="preserve"> </w:t>
      </w:r>
      <w:r w:rsidR="00AB5531" w:rsidRPr="00A25AFA">
        <w:rPr>
          <w:rFonts w:ascii="Times New Roman" w:hAnsi="Times New Roman"/>
          <w:color w:val="000000" w:themeColor="text1"/>
          <w:sz w:val="24"/>
          <w:szCs w:val="24"/>
        </w:rPr>
        <w:t xml:space="preserve">rękojmi na </w:t>
      </w:r>
      <w:r w:rsidR="00AB5531" w:rsidRPr="00691B3C">
        <w:rPr>
          <w:rFonts w:ascii="Times New Roman" w:hAnsi="Times New Roman"/>
          <w:sz w:val="24"/>
          <w:szCs w:val="24"/>
        </w:rPr>
        <w:t xml:space="preserve">wszystkie elementy składające się na przedmiot zamówienia, tj. roboty </w:t>
      </w:r>
      <w:r w:rsidR="00AB5531" w:rsidRPr="00691B3C">
        <w:rPr>
          <w:rFonts w:ascii="Times New Roman" w:hAnsi="Times New Roman"/>
          <w:sz w:val="24"/>
          <w:szCs w:val="24"/>
        </w:rPr>
        <w:lastRenderedPageBreak/>
        <w:t>demontażowe, montażowe, instalacje, zamontowane przez Wykonawcę urządzenia</w:t>
      </w:r>
      <w:r w:rsidR="00AB5531">
        <w:rPr>
          <w:rFonts w:ascii="Times New Roman" w:hAnsi="Times New Roman"/>
          <w:sz w:val="24"/>
          <w:szCs w:val="24"/>
        </w:rPr>
        <w:t xml:space="preserve">, w tym </w:t>
      </w:r>
      <w:r w:rsidRPr="00691B3C">
        <w:rPr>
          <w:rFonts w:ascii="Times New Roman" w:hAnsi="Times New Roman"/>
          <w:sz w:val="24"/>
          <w:szCs w:val="24"/>
        </w:rPr>
        <w:t xml:space="preserve">na prawidłowe </w:t>
      </w:r>
      <w:r w:rsidRPr="007A2225">
        <w:rPr>
          <w:rFonts w:ascii="Times New Roman" w:hAnsi="Times New Roman"/>
          <w:color w:val="000000" w:themeColor="text1"/>
          <w:sz w:val="24"/>
          <w:szCs w:val="24"/>
        </w:rPr>
        <w:t>funkcjonowanie wodomierzy oraz moduły i odbiorniki radiowe zdalnego odczytu</w:t>
      </w:r>
      <w:r w:rsidR="00A25AFA" w:rsidRPr="007A2225">
        <w:rPr>
          <w:rFonts w:ascii="Times New Roman" w:hAnsi="Times New Roman"/>
          <w:color w:val="000000" w:themeColor="text1"/>
          <w:sz w:val="24"/>
          <w:szCs w:val="24"/>
        </w:rPr>
        <w:t>.</w:t>
      </w:r>
    </w:p>
    <w:p w:rsidR="00691B3C" w:rsidRPr="00691B3C" w:rsidRDefault="00691B3C" w:rsidP="00691B3C">
      <w:pPr>
        <w:spacing w:after="0" w:line="276" w:lineRule="auto"/>
        <w:jc w:val="both"/>
        <w:rPr>
          <w:rFonts w:ascii="Times New Roman" w:hAnsi="Times New Roman"/>
          <w:sz w:val="24"/>
          <w:szCs w:val="24"/>
        </w:rPr>
      </w:pPr>
      <w:r w:rsidRPr="007A2225">
        <w:rPr>
          <w:rFonts w:ascii="Times New Roman" w:hAnsi="Times New Roman"/>
          <w:color w:val="000000" w:themeColor="text1"/>
          <w:sz w:val="24"/>
          <w:szCs w:val="24"/>
        </w:rPr>
        <w:t xml:space="preserve">2. </w:t>
      </w:r>
      <w:r w:rsidR="008277B8" w:rsidRPr="007A2225">
        <w:rPr>
          <w:rFonts w:ascii="Times New Roman" w:hAnsi="Times New Roman"/>
          <w:color w:val="000000" w:themeColor="text1"/>
          <w:sz w:val="24"/>
          <w:szCs w:val="24"/>
        </w:rPr>
        <w:t>Rękojmia</w:t>
      </w:r>
      <w:r w:rsidRPr="007A2225">
        <w:rPr>
          <w:rFonts w:ascii="Times New Roman" w:hAnsi="Times New Roman"/>
          <w:color w:val="000000" w:themeColor="text1"/>
          <w:sz w:val="24"/>
          <w:szCs w:val="24"/>
        </w:rPr>
        <w:t xml:space="preserve">, o </w:t>
      </w:r>
      <w:r w:rsidRPr="00691B3C">
        <w:rPr>
          <w:rFonts w:ascii="Times New Roman" w:hAnsi="Times New Roman"/>
          <w:sz w:val="24"/>
          <w:szCs w:val="24"/>
        </w:rPr>
        <w:t xml:space="preserve">której mowa w ust. 1 obejmuje również baterie zasilające wodomierze i urządzenia zdalnego ich odczytu. W przypadku, jeżeli gwarancja producenta baterii jest krótsza niż udzielona przez Wykonawcę, Wykonawca jest zobowiązany do nieodpłatnej wymiany poszczególnych baterii po upływie okresu gwarancji udzielonej przez producenta. </w:t>
      </w:r>
    </w:p>
    <w:p w:rsidR="00691B3C" w:rsidRPr="00DD6BCB" w:rsidRDefault="00691B3C" w:rsidP="00691B3C">
      <w:pPr>
        <w:spacing w:after="0" w:line="276" w:lineRule="auto"/>
        <w:jc w:val="both"/>
        <w:rPr>
          <w:rFonts w:ascii="Times New Roman" w:hAnsi="Times New Roman"/>
          <w:color w:val="000000" w:themeColor="text1"/>
          <w:sz w:val="24"/>
          <w:szCs w:val="24"/>
        </w:rPr>
      </w:pPr>
      <w:r w:rsidRPr="00691B3C">
        <w:rPr>
          <w:rFonts w:ascii="Times New Roman" w:hAnsi="Times New Roman"/>
          <w:sz w:val="24"/>
          <w:szCs w:val="24"/>
        </w:rPr>
        <w:t xml:space="preserve">3. Zamawiający zobowiązany jest do niezwłocznego zgłoszenia Wykonawcy wszelkich </w:t>
      </w:r>
      <w:r w:rsidRPr="00DD6BCB">
        <w:rPr>
          <w:rFonts w:ascii="Times New Roman" w:hAnsi="Times New Roman"/>
          <w:color w:val="000000" w:themeColor="text1"/>
          <w:sz w:val="24"/>
          <w:szCs w:val="24"/>
        </w:rPr>
        <w:t xml:space="preserve">usterek wykrytych w trakcie eksploatacji zamontowanych urządzeń. </w:t>
      </w:r>
    </w:p>
    <w:p w:rsidR="00691B3C" w:rsidRPr="00DD6BCB" w:rsidRDefault="00691B3C" w:rsidP="00691B3C">
      <w:pPr>
        <w:spacing w:after="0" w:line="276" w:lineRule="auto"/>
        <w:jc w:val="both"/>
        <w:rPr>
          <w:rFonts w:ascii="Times New Roman" w:hAnsi="Times New Roman"/>
          <w:color w:val="000000" w:themeColor="text1"/>
          <w:sz w:val="24"/>
          <w:szCs w:val="24"/>
        </w:rPr>
      </w:pPr>
      <w:r w:rsidRPr="00DD6BCB">
        <w:rPr>
          <w:rFonts w:ascii="Times New Roman" w:hAnsi="Times New Roman"/>
          <w:color w:val="000000" w:themeColor="text1"/>
          <w:sz w:val="24"/>
          <w:szCs w:val="24"/>
        </w:rPr>
        <w:t xml:space="preserve">4. Wykonawca ponosi odpowiedzialność za wady produkcyjne zamontowanych wodomierzy i urządzeń zdalnego ich odczytu oraz ewentualne wady, które wystąpią ze względu na nieprawidłowy ich montaż. </w:t>
      </w:r>
    </w:p>
    <w:p w:rsidR="00691B3C" w:rsidRPr="00DD6BCB" w:rsidRDefault="007A2225" w:rsidP="00691B3C">
      <w:pPr>
        <w:spacing w:after="0" w:line="276" w:lineRule="auto"/>
        <w:jc w:val="both"/>
        <w:rPr>
          <w:rFonts w:ascii="Times New Roman" w:hAnsi="Times New Roman"/>
          <w:color w:val="000000" w:themeColor="text1"/>
          <w:sz w:val="24"/>
          <w:szCs w:val="24"/>
        </w:rPr>
      </w:pPr>
      <w:r w:rsidRPr="00DD6BCB">
        <w:rPr>
          <w:rFonts w:ascii="Times New Roman" w:hAnsi="Times New Roman"/>
          <w:color w:val="000000" w:themeColor="text1"/>
          <w:sz w:val="24"/>
          <w:szCs w:val="24"/>
        </w:rPr>
        <w:t xml:space="preserve">5. </w:t>
      </w:r>
      <w:r w:rsidR="008277B8" w:rsidRPr="00DD6BCB">
        <w:rPr>
          <w:rFonts w:ascii="Times New Roman" w:hAnsi="Times New Roman"/>
          <w:color w:val="000000" w:themeColor="text1"/>
          <w:sz w:val="24"/>
          <w:szCs w:val="24"/>
        </w:rPr>
        <w:t>Rękojmią</w:t>
      </w:r>
      <w:r w:rsidR="00691B3C" w:rsidRPr="00DD6BCB">
        <w:rPr>
          <w:rFonts w:ascii="Times New Roman" w:hAnsi="Times New Roman"/>
          <w:color w:val="000000" w:themeColor="text1"/>
          <w:sz w:val="24"/>
          <w:szCs w:val="24"/>
        </w:rPr>
        <w:t xml:space="preserve"> nie są objęte usterki spowodowane niewłaściwym użytkowaniem zamontowanych urządzeń przez Zamawiającego lub osoby trzecie .</w:t>
      </w:r>
    </w:p>
    <w:p w:rsidR="00691B3C" w:rsidRPr="00DD6BCB" w:rsidRDefault="00691B3C" w:rsidP="00691B3C">
      <w:pPr>
        <w:spacing w:after="0" w:line="276" w:lineRule="auto"/>
        <w:jc w:val="both"/>
        <w:rPr>
          <w:rFonts w:ascii="Times New Roman" w:hAnsi="Times New Roman"/>
          <w:color w:val="000000" w:themeColor="text1"/>
          <w:sz w:val="24"/>
          <w:szCs w:val="24"/>
        </w:rPr>
      </w:pPr>
      <w:r w:rsidRPr="00DD6BCB">
        <w:rPr>
          <w:rFonts w:ascii="Times New Roman" w:hAnsi="Times New Roman"/>
          <w:color w:val="000000" w:themeColor="text1"/>
          <w:sz w:val="24"/>
          <w:szCs w:val="24"/>
        </w:rPr>
        <w:t xml:space="preserve">6. Zamawiający powiadomi Wykonawcę o wszelkich wadach ujawnionych w okresie  </w:t>
      </w:r>
      <w:r w:rsidR="008277B8" w:rsidRPr="00DD6BCB">
        <w:rPr>
          <w:rFonts w:ascii="Times New Roman" w:hAnsi="Times New Roman"/>
          <w:color w:val="000000" w:themeColor="text1"/>
          <w:sz w:val="24"/>
          <w:szCs w:val="24"/>
        </w:rPr>
        <w:t xml:space="preserve">rękojmi i </w:t>
      </w:r>
      <w:r w:rsidRPr="00DD6BCB">
        <w:rPr>
          <w:rFonts w:ascii="Times New Roman" w:hAnsi="Times New Roman"/>
          <w:color w:val="000000" w:themeColor="text1"/>
          <w:sz w:val="24"/>
          <w:szCs w:val="24"/>
        </w:rPr>
        <w:t xml:space="preserve">gwarancji bez zbędnej zwłoki. </w:t>
      </w:r>
    </w:p>
    <w:p w:rsidR="00691B3C" w:rsidRPr="00DD6BCB" w:rsidRDefault="00691B3C" w:rsidP="00691B3C">
      <w:pPr>
        <w:spacing w:after="0" w:line="276" w:lineRule="auto"/>
        <w:jc w:val="both"/>
        <w:rPr>
          <w:rFonts w:ascii="Times New Roman" w:hAnsi="Times New Roman"/>
          <w:color w:val="000000" w:themeColor="text1"/>
          <w:sz w:val="24"/>
          <w:szCs w:val="24"/>
        </w:rPr>
      </w:pPr>
      <w:r w:rsidRPr="00DD6BCB">
        <w:rPr>
          <w:rFonts w:ascii="Times New Roman" w:hAnsi="Times New Roman"/>
          <w:color w:val="000000" w:themeColor="text1"/>
          <w:sz w:val="24"/>
          <w:szCs w:val="24"/>
        </w:rPr>
        <w:t xml:space="preserve">7. Strata lub szkoda w robotach lub materiałach </w:t>
      </w:r>
      <w:r w:rsidRPr="00691B3C">
        <w:rPr>
          <w:rFonts w:ascii="Times New Roman" w:hAnsi="Times New Roman"/>
          <w:sz w:val="24"/>
          <w:szCs w:val="24"/>
        </w:rPr>
        <w:t>zastosowanych do robót w okresie między datą rozpoczęcia, a zakońc</w:t>
      </w:r>
      <w:r w:rsidRPr="00DD6BCB">
        <w:rPr>
          <w:rFonts w:ascii="Times New Roman" w:hAnsi="Times New Roman"/>
          <w:color w:val="000000" w:themeColor="text1"/>
          <w:sz w:val="24"/>
          <w:szCs w:val="24"/>
        </w:rPr>
        <w:t xml:space="preserve">zeniem terminów </w:t>
      </w:r>
      <w:r w:rsidR="008277B8" w:rsidRPr="00DD6BCB">
        <w:rPr>
          <w:rFonts w:ascii="Times New Roman" w:hAnsi="Times New Roman"/>
          <w:color w:val="000000" w:themeColor="text1"/>
          <w:sz w:val="24"/>
          <w:szCs w:val="24"/>
        </w:rPr>
        <w:t xml:space="preserve">rękojmi </w:t>
      </w:r>
      <w:r w:rsidRPr="00DD6BCB">
        <w:rPr>
          <w:rFonts w:ascii="Times New Roman" w:hAnsi="Times New Roman"/>
          <w:color w:val="000000" w:themeColor="text1"/>
          <w:sz w:val="24"/>
          <w:szCs w:val="24"/>
        </w:rPr>
        <w:t>powinna być naprawiona przez Wykonawcę i na jego koszt, jeżeli utrata lub zniszczenie wynika z działań lub zaniedbania Wykonawcy w trakcie wykonania przedmiotu umowy.</w:t>
      </w:r>
    </w:p>
    <w:p w:rsidR="00691B3C" w:rsidRPr="00DD6BCB" w:rsidRDefault="00691B3C" w:rsidP="00691B3C">
      <w:pPr>
        <w:spacing w:after="0" w:line="276" w:lineRule="auto"/>
        <w:jc w:val="both"/>
        <w:rPr>
          <w:rFonts w:ascii="Times New Roman" w:hAnsi="Times New Roman"/>
          <w:color w:val="000000" w:themeColor="text1"/>
          <w:sz w:val="24"/>
          <w:szCs w:val="24"/>
        </w:rPr>
      </w:pPr>
      <w:r w:rsidRPr="00DD6BCB">
        <w:rPr>
          <w:rFonts w:ascii="Times New Roman" w:hAnsi="Times New Roman"/>
          <w:color w:val="000000" w:themeColor="text1"/>
          <w:sz w:val="24"/>
          <w:szCs w:val="24"/>
        </w:rPr>
        <w:t>8. Przed up</w:t>
      </w:r>
      <w:r w:rsidR="007A2225" w:rsidRPr="00DD6BCB">
        <w:rPr>
          <w:rFonts w:ascii="Times New Roman" w:hAnsi="Times New Roman"/>
          <w:color w:val="000000" w:themeColor="text1"/>
          <w:sz w:val="24"/>
          <w:szCs w:val="24"/>
        </w:rPr>
        <w:t>ływem okresu</w:t>
      </w:r>
      <w:r w:rsidR="008B589F" w:rsidRPr="00DD6BCB">
        <w:rPr>
          <w:rFonts w:ascii="Times New Roman" w:hAnsi="Times New Roman"/>
          <w:color w:val="000000" w:themeColor="text1"/>
          <w:sz w:val="24"/>
          <w:szCs w:val="24"/>
        </w:rPr>
        <w:t xml:space="preserve"> </w:t>
      </w:r>
      <w:r w:rsidR="008277B8" w:rsidRPr="00DD6BCB">
        <w:rPr>
          <w:rFonts w:ascii="Times New Roman" w:hAnsi="Times New Roman"/>
          <w:color w:val="000000" w:themeColor="text1"/>
          <w:sz w:val="24"/>
          <w:szCs w:val="24"/>
        </w:rPr>
        <w:t>rękojmi</w:t>
      </w:r>
      <w:r w:rsidRPr="00DD6BCB">
        <w:rPr>
          <w:rFonts w:ascii="Times New Roman" w:hAnsi="Times New Roman"/>
          <w:color w:val="000000" w:themeColor="text1"/>
          <w:sz w:val="24"/>
          <w:szCs w:val="24"/>
        </w:rPr>
        <w:t xml:space="preserve"> Wykonawca jest zobowiązany dokonać przeglądu przedmiotu umowy.</w:t>
      </w:r>
    </w:p>
    <w:p w:rsidR="00691B3C" w:rsidRPr="00691B3C" w:rsidRDefault="00691B3C" w:rsidP="00691B3C">
      <w:pPr>
        <w:spacing w:after="0" w:line="276" w:lineRule="auto"/>
        <w:jc w:val="both"/>
        <w:rPr>
          <w:rFonts w:ascii="Times New Roman" w:hAnsi="Times New Roman"/>
          <w:sz w:val="24"/>
          <w:szCs w:val="24"/>
        </w:rPr>
      </w:pPr>
      <w:r w:rsidRPr="00DD6BCB">
        <w:rPr>
          <w:rFonts w:ascii="Times New Roman" w:hAnsi="Times New Roman"/>
          <w:color w:val="000000" w:themeColor="text1"/>
          <w:sz w:val="24"/>
          <w:szCs w:val="24"/>
        </w:rPr>
        <w:t xml:space="preserve">9. Zamawiający wyznacza termin przeglądu przed upływem terminu </w:t>
      </w:r>
      <w:r w:rsidR="008277B8" w:rsidRPr="00DD6BCB">
        <w:rPr>
          <w:rFonts w:ascii="Times New Roman" w:hAnsi="Times New Roman"/>
          <w:color w:val="000000" w:themeColor="text1"/>
          <w:sz w:val="24"/>
          <w:szCs w:val="24"/>
        </w:rPr>
        <w:t xml:space="preserve">rękojmi </w:t>
      </w:r>
      <w:r w:rsidRPr="00DD6BCB">
        <w:rPr>
          <w:rFonts w:ascii="Times New Roman" w:hAnsi="Times New Roman"/>
          <w:color w:val="000000" w:themeColor="text1"/>
          <w:sz w:val="24"/>
          <w:szCs w:val="24"/>
        </w:rPr>
        <w:t xml:space="preserve">ustalonego w umowie oraz terminu na protokolarne stwierdzenie usunięcia wad stwierdzonych przed upływem okresu </w:t>
      </w:r>
      <w:r w:rsidR="008277B8" w:rsidRPr="00DD6BCB">
        <w:rPr>
          <w:rFonts w:ascii="Times New Roman" w:hAnsi="Times New Roman"/>
          <w:color w:val="000000" w:themeColor="text1"/>
          <w:sz w:val="24"/>
          <w:szCs w:val="24"/>
        </w:rPr>
        <w:t>rękojmi</w:t>
      </w:r>
      <w:r w:rsidRPr="00691B3C">
        <w:rPr>
          <w:rFonts w:ascii="Times New Roman" w:hAnsi="Times New Roman"/>
          <w:sz w:val="24"/>
          <w:szCs w:val="24"/>
        </w:rPr>
        <w:t>.</w:t>
      </w:r>
    </w:p>
    <w:p w:rsidR="00691B3C" w:rsidRPr="00691B3C" w:rsidRDefault="00691B3C" w:rsidP="00691B3C">
      <w:pPr>
        <w:spacing w:after="0" w:line="276" w:lineRule="auto"/>
        <w:jc w:val="both"/>
        <w:rPr>
          <w:rFonts w:ascii="Times New Roman" w:hAnsi="Times New Roman"/>
          <w:sz w:val="24"/>
          <w:szCs w:val="24"/>
        </w:rPr>
      </w:pPr>
      <w:r w:rsidRPr="00691B3C">
        <w:rPr>
          <w:rFonts w:ascii="Times New Roman" w:hAnsi="Times New Roman"/>
          <w:sz w:val="24"/>
          <w:szCs w:val="24"/>
        </w:rPr>
        <w:t>10. W przypadku wystąpienia wad, Zamawiający może żądać ich usunięcia, a Wykonawca zobowiązany jest wówczas usunąć wadę w terminie do 7 dni  lub w innym terminie uzgodnionym przez strony umowy.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3 dni roboczych od powiadomienia i usunięcia jej w najwcześniej możliwym terminie.</w:t>
      </w:r>
    </w:p>
    <w:p w:rsidR="00691B3C" w:rsidRPr="00691B3C" w:rsidRDefault="00691B3C" w:rsidP="00691B3C">
      <w:pPr>
        <w:spacing w:after="0" w:line="276" w:lineRule="auto"/>
        <w:jc w:val="both"/>
        <w:rPr>
          <w:rFonts w:ascii="Times New Roman" w:hAnsi="Times New Roman"/>
          <w:sz w:val="24"/>
          <w:szCs w:val="24"/>
        </w:rPr>
      </w:pPr>
      <w:r w:rsidRPr="00691B3C">
        <w:rPr>
          <w:rFonts w:ascii="Times New Roman" w:hAnsi="Times New Roman"/>
          <w:sz w:val="24"/>
          <w:szCs w:val="24"/>
        </w:rPr>
        <w:t>11. Po bezskutecznym upływie terminu na usunięcie wad, Zamawiający może zlecić usunięcie wad i szkód spowodowanych przez wady na koszt Wykonawcy innemu podmiotowi (pokrywając powstałą należność w pierwszej kolejności z kwoty zabezpieczenia należytego wykonania Umowy). Niezależnie od tego Zamawiający może żądać od Wykonawcy zapłaty kar umownych za zwłokę w usuwaniu wad oraz naprawienia szkody wynikłej ze zwłoki w przystąpieniu i usuwaniu wad.</w:t>
      </w:r>
    </w:p>
    <w:p w:rsidR="00691B3C" w:rsidRPr="00691B3C" w:rsidRDefault="00691B3C" w:rsidP="00691B3C">
      <w:pPr>
        <w:spacing w:after="0" w:line="276" w:lineRule="auto"/>
        <w:jc w:val="both"/>
        <w:rPr>
          <w:rFonts w:ascii="Times New Roman" w:hAnsi="Times New Roman"/>
          <w:sz w:val="24"/>
          <w:szCs w:val="24"/>
        </w:rPr>
      </w:pPr>
      <w:r w:rsidRPr="00691B3C">
        <w:rPr>
          <w:rFonts w:ascii="Times New Roman" w:hAnsi="Times New Roman"/>
          <w:sz w:val="24"/>
          <w:szCs w:val="24"/>
        </w:rPr>
        <w:t>12. Usunięcie wad uważa się za skuteczne z chwilą podpisania przez obie strony protokołu odbioru prac z usuwania wad.</w:t>
      </w:r>
    </w:p>
    <w:p w:rsidR="00691B3C" w:rsidRPr="00691B3C" w:rsidRDefault="00691B3C" w:rsidP="00691B3C">
      <w:pPr>
        <w:spacing w:after="0" w:line="276" w:lineRule="auto"/>
        <w:jc w:val="both"/>
        <w:rPr>
          <w:rFonts w:ascii="Times New Roman" w:hAnsi="Times New Roman"/>
          <w:sz w:val="24"/>
          <w:szCs w:val="24"/>
        </w:rPr>
      </w:pPr>
      <w:r w:rsidRPr="00691B3C">
        <w:rPr>
          <w:rFonts w:ascii="Times New Roman" w:hAnsi="Times New Roman"/>
          <w:sz w:val="24"/>
          <w:szCs w:val="24"/>
        </w:rPr>
        <w:t>13. Wykonawca jest odpowiedzialny za wszelkie szkody, które spowodował usuwaniem wad.</w:t>
      </w:r>
    </w:p>
    <w:p w:rsidR="00691B3C" w:rsidRPr="00691B3C" w:rsidRDefault="00DD6BCB" w:rsidP="00691B3C">
      <w:pPr>
        <w:spacing w:after="0" w:line="276" w:lineRule="auto"/>
        <w:jc w:val="both"/>
        <w:rPr>
          <w:rFonts w:ascii="Times New Roman" w:hAnsi="Times New Roman"/>
          <w:sz w:val="24"/>
          <w:szCs w:val="24"/>
        </w:rPr>
      </w:pPr>
      <w:r>
        <w:rPr>
          <w:rFonts w:ascii="Times New Roman" w:hAnsi="Times New Roman"/>
          <w:sz w:val="24"/>
          <w:szCs w:val="24"/>
        </w:rPr>
        <w:lastRenderedPageBreak/>
        <w:t>14</w:t>
      </w:r>
      <w:r w:rsidR="00691B3C" w:rsidRPr="00691B3C">
        <w:rPr>
          <w:rFonts w:ascii="Times New Roman" w:hAnsi="Times New Roman"/>
          <w:sz w:val="24"/>
          <w:szCs w:val="24"/>
        </w:rPr>
        <w:t xml:space="preserve">. Zamawiający zastrzega sobie prawo </w:t>
      </w:r>
      <w:r w:rsidR="00691B3C" w:rsidRPr="00DD6BCB">
        <w:rPr>
          <w:rFonts w:ascii="Times New Roman" w:hAnsi="Times New Roman"/>
          <w:color w:val="000000" w:themeColor="text1"/>
          <w:sz w:val="24"/>
          <w:szCs w:val="24"/>
        </w:rPr>
        <w:t>do Komisyjnych przeglądów, które odbywać się będą co 12 miesięcy w okresie obowiązywania rękojmi</w:t>
      </w:r>
      <w:r>
        <w:rPr>
          <w:rFonts w:ascii="Times New Roman" w:hAnsi="Times New Roman"/>
          <w:color w:val="000000" w:themeColor="text1"/>
          <w:sz w:val="24"/>
          <w:szCs w:val="24"/>
        </w:rPr>
        <w:t xml:space="preserve"> </w:t>
      </w:r>
      <w:r w:rsidR="00691B3C" w:rsidRPr="00DD6BCB">
        <w:rPr>
          <w:rFonts w:ascii="Times New Roman" w:hAnsi="Times New Roman"/>
          <w:color w:val="000000" w:themeColor="text1"/>
          <w:sz w:val="24"/>
          <w:szCs w:val="24"/>
        </w:rPr>
        <w:t xml:space="preserve">lub </w:t>
      </w:r>
      <w:r w:rsidR="00691B3C" w:rsidRPr="00691B3C">
        <w:rPr>
          <w:rFonts w:ascii="Times New Roman" w:hAnsi="Times New Roman"/>
          <w:sz w:val="24"/>
          <w:szCs w:val="24"/>
        </w:rPr>
        <w:t>w innych okresach jeśli zajdzie taka potrzeba.</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15</w:t>
      </w:r>
      <w:r w:rsidR="00691B3C" w:rsidRPr="00691B3C">
        <w:rPr>
          <w:rFonts w:ascii="Times New Roman" w:hAnsi="Times New Roman"/>
          <w:sz w:val="24"/>
          <w:szCs w:val="24"/>
        </w:rPr>
        <w:t>. Datę godzinę i miejsce dokonania przeglądu wyznacza Zamawiający, zawiadamiając o nim Wykonawcę na piśmie z co najmniej 14 – dniowym wyprzedzeniem.</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16</w:t>
      </w:r>
      <w:r w:rsidR="00691B3C" w:rsidRPr="00691B3C">
        <w:rPr>
          <w:rFonts w:ascii="Times New Roman" w:hAnsi="Times New Roman"/>
          <w:sz w:val="24"/>
          <w:szCs w:val="24"/>
        </w:rPr>
        <w:t>. W skład komisji przeglądowej będą wchodziły, co najmniej 2 osoby wyznaczone przez Zamawiającego oraz osoby wyznaczone przez Wykonawcę.</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17</w:t>
      </w:r>
      <w:r w:rsidR="00691B3C" w:rsidRPr="00691B3C">
        <w:rPr>
          <w:rFonts w:ascii="Times New Roman" w:hAnsi="Times New Roman"/>
          <w:sz w:val="24"/>
          <w:szCs w:val="24"/>
        </w:rPr>
        <w:t>. Jeżeli Wykonawca został prawidłowo powiadomiony o terminie i miejscu przeglądu, niestawienie się jego przedstawicieli nie będzie wywoływało żadnych ujemnych skutków dla ważności i skuteczności ustaleń dokonanych przez komisję przeglądową.</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18</w:t>
      </w:r>
      <w:r w:rsidR="00691B3C" w:rsidRPr="00691B3C">
        <w:rPr>
          <w:rFonts w:ascii="Times New Roman" w:hAnsi="Times New Roman"/>
          <w:sz w:val="24"/>
          <w:szCs w:val="24"/>
        </w:rPr>
        <w:t>. Z każdego przeglądu sporządzany będzie Protokół Przeglądu, w dwóch egzemplarzach, po jednym dla Zamawiającego i Wykonawcy. W przypadku nieobecności przedstawiciela Wykonawcy, Zamawiający obowiązany jest niezwłocznie przesłać Wykonawcy jeden egzemplarz Protokołu Przeglądu.</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19</w:t>
      </w:r>
      <w:r w:rsidR="00691B3C" w:rsidRPr="00691B3C">
        <w:rPr>
          <w:rFonts w:ascii="Times New Roman" w:hAnsi="Times New Roman"/>
          <w:sz w:val="24"/>
          <w:szCs w:val="24"/>
        </w:rPr>
        <w:t xml:space="preserve">. Z tytułu niewykonania lub nienależytego wykonania zobowiązań wynikających z gwarancji, Zamawiający naliczy kary umowne przewidziane w § 12 umowy.  </w:t>
      </w:r>
    </w:p>
    <w:p w:rsidR="00691B3C" w:rsidRPr="00691B3C" w:rsidRDefault="0014138F" w:rsidP="00691B3C">
      <w:pPr>
        <w:spacing w:after="0" w:line="276" w:lineRule="auto"/>
        <w:jc w:val="both"/>
        <w:rPr>
          <w:rFonts w:ascii="Times New Roman" w:hAnsi="Times New Roman"/>
          <w:sz w:val="24"/>
          <w:szCs w:val="24"/>
        </w:rPr>
      </w:pPr>
      <w:r>
        <w:rPr>
          <w:rFonts w:ascii="Times New Roman" w:hAnsi="Times New Roman"/>
          <w:sz w:val="24"/>
          <w:szCs w:val="24"/>
        </w:rPr>
        <w:t>20</w:t>
      </w:r>
      <w:r w:rsidR="00691B3C" w:rsidRPr="00691B3C">
        <w:rPr>
          <w:rFonts w:ascii="Times New Roman" w:hAnsi="Times New Roman"/>
          <w:sz w:val="24"/>
          <w:szCs w:val="24"/>
        </w:rPr>
        <w:t>. Należność wynikającą z naliczonych kar umownych Zamawiający potrąci z pozostałej części kwoty zabezpieczenia należytego wykonania Umowy lub dochodzić będzie od Wykonawcy.</w:t>
      </w:r>
    </w:p>
    <w:p w:rsidR="00A947AF" w:rsidRDefault="00A947AF" w:rsidP="00691B3C">
      <w:pPr>
        <w:spacing w:after="0" w:line="276" w:lineRule="auto"/>
        <w:jc w:val="both"/>
        <w:rPr>
          <w:rFonts w:ascii="Times New Roman" w:hAnsi="Times New Roman"/>
          <w:sz w:val="24"/>
          <w:szCs w:val="24"/>
        </w:rPr>
      </w:pPr>
    </w:p>
    <w:p w:rsidR="00E31D23" w:rsidRDefault="00E31D23" w:rsidP="006727BE">
      <w:pPr>
        <w:spacing w:after="0"/>
        <w:jc w:val="both"/>
        <w:rPr>
          <w:rFonts w:ascii="Times New Roman" w:hAnsi="Times New Roman"/>
          <w:sz w:val="24"/>
          <w:szCs w:val="24"/>
        </w:rPr>
      </w:pPr>
    </w:p>
    <w:p w:rsidR="003E1D0F" w:rsidRPr="007E723A" w:rsidRDefault="00CD1492" w:rsidP="003E1D0F">
      <w:pPr>
        <w:ind w:left="360"/>
        <w:jc w:val="center"/>
        <w:rPr>
          <w:rFonts w:ascii="Times New Roman" w:hAnsi="Times New Roman"/>
          <w:b/>
          <w:sz w:val="24"/>
          <w:szCs w:val="24"/>
        </w:rPr>
      </w:pPr>
      <w:r w:rsidRPr="007E723A">
        <w:rPr>
          <w:rFonts w:ascii="Times New Roman" w:hAnsi="Times New Roman"/>
          <w:b/>
          <w:sz w:val="24"/>
          <w:szCs w:val="24"/>
        </w:rPr>
        <w:t>§ 12</w:t>
      </w:r>
    </w:p>
    <w:p w:rsidR="003E1D0F" w:rsidRPr="007E723A" w:rsidRDefault="003E1D0F" w:rsidP="003E1D0F">
      <w:pPr>
        <w:ind w:left="360"/>
        <w:jc w:val="center"/>
        <w:rPr>
          <w:rFonts w:ascii="Times New Roman" w:hAnsi="Times New Roman"/>
          <w:b/>
          <w:sz w:val="24"/>
          <w:szCs w:val="24"/>
        </w:rPr>
      </w:pPr>
      <w:r w:rsidRPr="007E723A">
        <w:rPr>
          <w:rFonts w:ascii="Times New Roman" w:hAnsi="Times New Roman"/>
          <w:b/>
          <w:sz w:val="24"/>
          <w:szCs w:val="24"/>
        </w:rPr>
        <w:t>KARY UMOWNE I ROSZCZENIA ODSZKODOWAWCZE</w:t>
      </w:r>
    </w:p>
    <w:p w:rsidR="005A6A71" w:rsidRPr="005A6A71" w:rsidRDefault="005A6A71" w:rsidP="001B22DA">
      <w:pPr>
        <w:spacing w:after="0" w:line="276" w:lineRule="auto"/>
        <w:jc w:val="both"/>
        <w:rPr>
          <w:rFonts w:ascii="Times New Roman" w:hAnsi="Times New Roman"/>
          <w:b/>
          <w:sz w:val="24"/>
          <w:szCs w:val="24"/>
        </w:rPr>
      </w:pPr>
      <w:r w:rsidRPr="005A6A71">
        <w:rPr>
          <w:rFonts w:ascii="Times New Roman" w:hAnsi="Times New Roman"/>
          <w:b/>
          <w:sz w:val="24"/>
          <w:szCs w:val="24"/>
        </w:rPr>
        <w:t>1. Kary umowne</w:t>
      </w:r>
    </w:p>
    <w:p w:rsidR="005A6A71" w:rsidRPr="005A6A71" w:rsidRDefault="005A6A71" w:rsidP="001B22DA">
      <w:pPr>
        <w:spacing w:after="0" w:line="276" w:lineRule="auto"/>
        <w:jc w:val="both"/>
        <w:rPr>
          <w:rFonts w:ascii="Times New Roman" w:hAnsi="Times New Roman"/>
          <w:sz w:val="24"/>
          <w:szCs w:val="24"/>
        </w:rPr>
      </w:pPr>
      <w:r w:rsidRPr="005A6A71">
        <w:rPr>
          <w:rFonts w:ascii="Times New Roman" w:hAnsi="Times New Roman"/>
          <w:sz w:val="24"/>
          <w:szCs w:val="24"/>
        </w:rPr>
        <w:t>1.1 Strony zastrzegają prawo naliczania kar umownych za niewykonanie lub nienależyte wykonanie przedmiotu umowy.</w:t>
      </w:r>
    </w:p>
    <w:p w:rsidR="005A6A71" w:rsidRDefault="005A6A71" w:rsidP="001B22DA">
      <w:pPr>
        <w:spacing w:after="0" w:line="276" w:lineRule="auto"/>
        <w:jc w:val="both"/>
        <w:rPr>
          <w:rFonts w:ascii="Times New Roman" w:hAnsi="Times New Roman"/>
          <w:sz w:val="24"/>
          <w:szCs w:val="24"/>
        </w:rPr>
      </w:pPr>
      <w:r w:rsidRPr="005A6A71">
        <w:rPr>
          <w:rFonts w:ascii="Times New Roman" w:hAnsi="Times New Roman"/>
          <w:sz w:val="24"/>
          <w:szCs w:val="24"/>
        </w:rPr>
        <w:t>1.2 Kary będą należne w następujących przypadkach i wysokościach:</w:t>
      </w:r>
    </w:p>
    <w:p w:rsidR="001B22DA" w:rsidRPr="005A6A71" w:rsidRDefault="001B22DA" w:rsidP="001B22DA">
      <w:pPr>
        <w:spacing w:after="0" w:line="276" w:lineRule="auto"/>
        <w:jc w:val="both"/>
        <w:rPr>
          <w:rFonts w:ascii="Times New Roman" w:hAnsi="Times New Roman"/>
          <w:sz w:val="24"/>
          <w:szCs w:val="24"/>
        </w:rPr>
      </w:pPr>
    </w:p>
    <w:p w:rsidR="001B22DA" w:rsidRPr="001B22DA" w:rsidRDefault="005A6A71" w:rsidP="001B22DA">
      <w:pPr>
        <w:pStyle w:val="Akapitzlist"/>
        <w:numPr>
          <w:ilvl w:val="0"/>
          <w:numId w:val="32"/>
        </w:numPr>
        <w:spacing w:after="0" w:line="276" w:lineRule="auto"/>
        <w:jc w:val="both"/>
        <w:rPr>
          <w:rFonts w:ascii="Times New Roman" w:hAnsi="Times New Roman"/>
          <w:sz w:val="24"/>
          <w:szCs w:val="24"/>
        </w:rPr>
      </w:pPr>
      <w:r w:rsidRPr="001B22DA">
        <w:rPr>
          <w:rFonts w:ascii="Times New Roman" w:hAnsi="Times New Roman"/>
          <w:sz w:val="24"/>
          <w:szCs w:val="24"/>
        </w:rPr>
        <w:t>Wykonawca zapłaci Zamawiającemu karę umowną za:</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 xml:space="preserve">­ zwłokę w wykonaniu przedmiotu umowy, o którym mowa w § 1, w wysokości 0,2% </w:t>
      </w:r>
      <w:r w:rsidR="00562EA5"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 za każdy dzień zwłoki, w stosunku do wyznaczonych w umowie terminów;</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zwłokę w usunięciu wad stwierdzonych przy odbiorze lub w okresie rękojmi – w wysokości 0,1% </w:t>
      </w:r>
      <w:r w:rsidR="004A371C"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 za każdy dzień zwłoki. Termin zwłoki liczony będzie od następnego dnia po upływie terminu ustalonego na usunięcie wad;</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odstąpienie od umowy z przyczyn leżących po stronie Wykonawcy w wysokości 15% </w:t>
      </w:r>
      <w:r w:rsidR="004A371C"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za brak zapłaty wynagrodzenia należnego Podwykonawcom lub dalszym Podwykonawcom w wysokości 5%  należnej Podwykonawcy płatności brutto za każde dokonanie przez Zamawiającego bezpośredniej płatności na rzecz Podwykonawców lub dalszych Podwykonawców;</w:t>
      </w:r>
    </w:p>
    <w:p w:rsidR="005A6A71" w:rsidRPr="00807E40" w:rsidRDefault="005A6A71" w:rsidP="00A4090F">
      <w:pPr>
        <w:spacing w:after="0" w:line="276" w:lineRule="auto"/>
        <w:ind w:left="284"/>
        <w:jc w:val="both"/>
        <w:rPr>
          <w:rFonts w:ascii="Times New Roman" w:hAnsi="Times New Roman"/>
          <w:i/>
          <w:color w:val="000000" w:themeColor="text1"/>
          <w:sz w:val="24"/>
          <w:szCs w:val="24"/>
        </w:rPr>
      </w:pPr>
      <w:r w:rsidRPr="00807E40">
        <w:rPr>
          <w:rFonts w:ascii="Times New Roman" w:hAnsi="Times New Roman"/>
          <w:color w:val="000000" w:themeColor="text1"/>
          <w:sz w:val="24"/>
          <w:szCs w:val="24"/>
        </w:rPr>
        <w:lastRenderedPageBreak/>
        <w:t>­</w:t>
      </w:r>
      <w:r w:rsidRPr="00807E40">
        <w:rPr>
          <w:rFonts w:ascii="Times New Roman" w:hAnsi="Times New Roman"/>
          <w:color w:val="000000" w:themeColor="text1"/>
          <w:sz w:val="24"/>
          <w:szCs w:val="24"/>
        </w:rPr>
        <w:tab/>
        <w:t xml:space="preserve">za nieprzedłożenie poświadczonej za zgodność z oryginałem kopii umowy o podwykonawstwo lub jej zmiany w wysokości 0,2% </w:t>
      </w:r>
      <w:r w:rsidR="004A371C"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 xml:space="preserve">wynagrodzenia umownego brutto, o którym mowa w § 5 ust. 1 za każdą nieprzedłożoną kopię Umowy lub jej zmiany; </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za brak zmiany umowy o podwykonawstwo w zakresie terminu zap</w:t>
      </w:r>
      <w:r w:rsidR="00AB5531" w:rsidRPr="00807E40">
        <w:rPr>
          <w:rFonts w:ascii="Times New Roman" w:hAnsi="Times New Roman"/>
          <w:color w:val="000000" w:themeColor="text1"/>
          <w:sz w:val="24"/>
          <w:szCs w:val="24"/>
        </w:rPr>
        <w:t>łaty w wysokości w wysokości 0,0</w:t>
      </w:r>
      <w:r w:rsidRPr="00807E40">
        <w:rPr>
          <w:rFonts w:ascii="Times New Roman" w:hAnsi="Times New Roman"/>
          <w:color w:val="000000" w:themeColor="text1"/>
          <w:sz w:val="24"/>
          <w:szCs w:val="24"/>
        </w:rPr>
        <w:t xml:space="preserve">5% </w:t>
      </w:r>
      <w:r w:rsidR="004A371C"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 za każdy brak zmiany.</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za dopuszczenie do wykonywania robót budowlanych objętych przedmiotem umowy innego podmiotu niż Wykonawca lub zaakceptowany przez Zamawiającego Podwykonawca skierowany do ich wykonania zgodnie z zasadami określonymi Umową - w wysokości 5% </w:t>
      </w:r>
      <w:r w:rsidR="000836C2"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za nieprzedłożenie w terminie harmonogramu rzeczowo – finansowego realizacji przedmiotu umowy lub zmian tego harmonogramu, w wysokości 0,1% </w:t>
      </w:r>
      <w:r w:rsidR="000836C2"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 za każdy dzień zwłoki;</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10% minimalnego wynagrodzenia brutto, za każdą osobę, która wykonuje określone czynności, o których mowa w § 8 ust. 2, pkt. 2.1.9 </w:t>
      </w:r>
      <w:r w:rsidR="00AB5531" w:rsidRPr="00807E40">
        <w:rPr>
          <w:rFonts w:ascii="Times New Roman" w:hAnsi="Times New Roman"/>
          <w:color w:val="000000" w:themeColor="text1"/>
          <w:sz w:val="24"/>
          <w:szCs w:val="24"/>
        </w:rPr>
        <w:t xml:space="preserve">i </w:t>
      </w:r>
      <w:r w:rsidRPr="00807E40">
        <w:rPr>
          <w:rFonts w:ascii="Times New Roman" w:hAnsi="Times New Roman"/>
          <w:color w:val="000000" w:themeColor="text1"/>
          <w:sz w:val="24"/>
          <w:szCs w:val="24"/>
        </w:rPr>
        <w:t>nie jest zatrudniona na podstawie umowy o pracę przez Wykonawcę lub Podwykonawcę;</w:t>
      </w:r>
    </w:p>
    <w:p w:rsidR="005A6A71" w:rsidRPr="00807E40" w:rsidRDefault="005A6A71" w:rsidP="00A4090F">
      <w:pPr>
        <w:spacing w:after="0" w:line="276" w:lineRule="auto"/>
        <w:ind w:left="284"/>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ab/>
        <w:t xml:space="preserve">0,1% </w:t>
      </w:r>
      <w:r w:rsidR="000836C2"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 xml:space="preserve">wynagrodzenia umownego brutto za każdy dzień zwłoki w </w:t>
      </w:r>
      <w:r w:rsidR="000836C2" w:rsidRPr="00807E40">
        <w:rPr>
          <w:rFonts w:ascii="Times New Roman" w:hAnsi="Times New Roman"/>
          <w:color w:val="000000" w:themeColor="text1"/>
          <w:sz w:val="24"/>
          <w:szCs w:val="24"/>
        </w:rPr>
        <w:t>przedłożeniu któregokolwiek z dokumentów potwierdzających zatrudnienie przez Wykonawcę lub Podwykonawców na podstawie umowy o pracę osób</w:t>
      </w:r>
      <w:r w:rsidRPr="00807E40">
        <w:rPr>
          <w:rFonts w:ascii="Times New Roman" w:hAnsi="Times New Roman"/>
          <w:color w:val="000000" w:themeColor="text1"/>
          <w:sz w:val="24"/>
          <w:szCs w:val="24"/>
        </w:rPr>
        <w:t>, o którym mowa w § 8 ust. 2, pkt. 2.1.9</w:t>
      </w:r>
      <w:r w:rsidR="000836C2" w:rsidRPr="00807E40">
        <w:rPr>
          <w:rFonts w:ascii="Times New Roman" w:hAnsi="Times New Roman"/>
          <w:color w:val="000000" w:themeColor="text1"/>
          <w:sz w:val="24"/>
          <w:szCs w:val="24"/>
        </w:rPr>
        <w:t>;</w:t>
      </w:r>
      <w:r w:rsidRPr="00807E40">
        <w:rPr>
          <w:rFonts w:ascii="Times New Roman" w:hAnsi="Times New Roman"/>
          <w:color w:val="000000" w:themeColor="text1"/>
          <w:sz w:val="24"/>
          <w:szCs w:val="24"/>
        </w:rPr>
        <w:t xml:space="preserve"> </w:t>
      </w:r>
    </w:p>
    <w:p w:rsidR="005A6A71" w:rsidRPr="00807E40" w:rsidRDefault="005A6A71" w:rsidP="005A6A71">
      <w:pPr>
        <w:spacing w:after="0" w:line="276" w:lineRule="auto"/>
        <w:jc w:val="both"/>
        <w:rPr>
          <w:rFonts w:ascii="Times New Roman" w:hAnsi="Times New Roman"/>
          <w:color w:val="000000" w:themeColor="text1"/>
          <w:sz w:val="24"/>
          <w:szCs w:val="24"/>
        </w:rPr>
      </w:pPr>
      <w:r w:rsidRPr="005A6A71">
        <w:rPr>
          <w:rFonts w:ascii="Times New Roman" w:hAnsi="Times New Roman"/>
          <w:sz w:val="24"/>
          <w:szCs w:val="24"/>
        </w:rPr>
        <w:t xml:space="preserve">2. W przypadku odstąpienia od umowy z przyczyn leżących po stronie Zamawiającego, </w:t>
      </w:r>
      <w:r w:rsidRPr="00807E40">
        <w:rPr>
          <w:rFonts w:ascii="Times New Roman" w:hAnsi="Times New Roman"/>
          <w:color w:val="000000" w:themeColor="text1"/>
          <w:sz w:val="24"/>
          <w:szCs w:val="24"/>
        </w:rPr>
        <w:t xml:space="preserve">Zamawiający zapłaci Wykonawcy karę umowną w wysokości 15% </w:t>
      </w:r>
      <w:r w:rsidR="000836C2"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umownego brutto, o którym mowa w § 5 ust. 1.</w:t>
      </w:r>
    </w:p>
    <w:p w:rsidR="005A6A71" w:rsidRPr="00807E40" w:rsidRDefault="005A6A71" w:rsidP="005A6A71">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3. Zamawiający zapłaci Wykonawcy odsetki za opóźnienie w przypadku opóźnienia w terminie płatności.</w:t>
      </w:r>
    </w:p>
    <w:p w:rsidR="005A6A71" w:rsidRPr="00807E40" w:rsidRDefault="005A6A71" w:rsidP="005A6A71">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4. Wykonawca upoważnia Zamawiającego do potrącenia należnych kar umownych przysługujących mu z wynagrodzenia</w:t>
      </w:r>
      <w:r w:rsidR="000836C2" w:rsidRPr="00807E40">
        <w:rPr>
          <w:rFonts w:ascii="Times New Roman" w:hAnsi="Times New Roman"/>
          <w:color w:val="000000" w:themeColor="text1"/>
          <w:sz w:val="24"/>
          <w:szCs w:val="24"/>
        </w:rPr>
        <w:t xml:space="preserve"> niezależnie od wymagalności należności potrącanej lub przedstawionej do potrącenia</w:t>
      </w:r>
      <w:r w:rsidRPr="00807E40">
        <w:rPr>
          <w:rFonts w:ascii="Times New Roman" w:hAnsi="Times New Roman"/>
          <w:color w:val="000000" w:themeColor="text1"/>
          <w:sz w:val="24"/>
          <w:szCs w:val="24"/>
        </w:rPr>
        <w:t xml:space="preserve">. </w:t>
      </w:r>
    </w:p>
    <w:p w:rsidR="005A6A71" w:rsidRPr="00807E40" w:rsidRDefault="005A6A71" w:rsidP="005A6A71">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 xml:space="preserve">5. Łączna maksymalna wysokość kar umownych jakich mogą dochodzić strony na podstawie niniejszej umowy nie może przekroczyć 20% </w:t>
      </w:r>
      <w:r w:rsidR="000836C2" w:rsidRPr="00807E40">
        <w:rPr>
          <w:rFonts w:ascii="Times New Roman" w:hAnsi="Times New Roman"/>
          <w:color w:val="000000" w:themeColor="text1"/>
          <w:sz w:val="24"/>
          <w:szCs w:val="24"/>
        </w:rPr>
        <w:t xml:space="preserve">całkowitego </w:t>
      </w:r>
      <w:r w:rsidRPr="00807E40">
        <w:rPr>
          <w:rFonts w:ascii="Times New Roman" w:hAnsi="Times New Roman"/>
          <w:color w:val="000000" w:themeColor="text1"/>
          <w:sz w:val="24"/>
          <w:szCs w:val="24"/>
        </w:rPr>
        <w:t>wynagrodzenia brutto określonego w §5 ust. 1 umowy.</w:t>
      </w:r>
    </w:p>
    <w:p w:rsidR="005A6A71" w:rsidRPr="00807E40" w:rsidRDefault="005A6A71" w:rsidP="005A6A71">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 xml:space="preserve">6. Kary umowne płatne będą w terminie 7 dni od otrzymania przez Wykonawcę noty obciążeniowej. </w:t>
      </w:r>
    </w:p>
    <w:p w:rsidR="005A6A71" w:rsidRPr="00807E40" w:rsidRDefault="005A6A71" w:rsidP="005A6A71">
      <w:pPr>
        <w:spacing w:after="0" w:line="276" w:lineRule="auto"/>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7. Strony zastrzegają możliwość dochodzenia odszkodowania na zasadach ogólnych, w przypadku wystąpienia szkód przewyższających wysokość zastrzeżonych kar umownych lub w przypadku wystąpienia szkody, za którą Strony nie przewidziały kar umownych.</w:t>
      </w:r>
    </w:p>
    <w:p w:rsidR="002F7953" w:rsidRDefault="002F7953" w:rsidP="002F7953">
      <w:pPr>
        <w:rPr>
          <w:rFonts w:ascii="Times New Roman" w:hAnsi="Times New Roman"/>
          <w:b/>
          <w:sz w:val="24"/>
          <w:szCs w:val="24"/>
        </w:rPr>
      </w:pPr>
    </w:p>
    <w:p w:rsidR="00C84691" w:rsidRPr="00606003" w:rsidRDefault="00CD1492" w:rsidP="00C84691">
      <w:pPr>
        <w:ind w:left="360"/>
        <w:jc w:val="center"/>
        <w:rPr>
          <w:rFonts w:ascii="Times New Roman" w:hAnsi="Times New Roman"/>
          <w:b/>
          <w:sz w:val="24"/>
          <w:szCs w:val="24"/>
        </w:rPr>
      </w:pPr>
      <w:r w:rsidRPr="00606003">
        <w:rPr>
          <w:rFonts w:ascii="Times New Roman" w:hAnsi="Times New Roman"/>
          <w:b/>
          <w:sz w:val="24"/>
          <w:szCs w:val="24"/>
        </w:rPr>
        <w:t>§ 13</w:t>
      </w:r>
    </w:p>
    <w:p w:rsidR="002F7953" w:rsidRDefault="003E1D0F" w:rsidP="002F7953">
      <w:pPr>
        <w:ind w:left="360"/>
        <w:jc w:val="center"/>
        <w:rPr>
          <w:rFonts w:ascii="Times New Roman" w:hAnsi="Times New Roman"/>
          <w:b/>
          <w:sz w:val="24"/>
          <w:szCs w:val="24"/>
        </w:rPr>
      </w:pPr>
      <w:r w:rsidRPr="00606003">
        <w:rPr>
          <w:rFonts w:ascii="Times New Roman" w:hAnsi="Times New Roman"/>
          <w:b/>
          <w:sz w:val="24"/>
          <w:szCs w:val="24"/>
        </w:rPr>
        <w:t>ZABEZPIECZ</w:t>
      </w:r>
      <w:r w:rsidR="00836097">
        <w:rPr>
          <w:rFonts w:ascii="Times New Roman" w:hAnsi="Times New Roman"/>
          <w:b/>
          <w:sz w:val="24"/>
          <w:szCs w:val="24"/>
        </w:rPr>
        <w:t>ENIE NALEŻYTEGO WYKONANIA UMOWY</w:t>
      </w:r>
    </w:p>
    <w:p w:rsidR="002F7953" w:rsidRDefault="002F7953" w:rsidP="002F7953">
      <w:pPr>
        <w:ind w:left="360"/>
        <w:jc w:val="center"/>
        <w:rPr>
          <w:rFonts w:ascii="Times New Roman" w:hAnsi="Times New Roman"/>
          <w:b/>
          <w:sz w:val="24"/>
          <w:szCs w:val="24"/>
        </w:rPr>
      </w:pPr>
    </w:p>
    <w:p w:rsidR="003E1D0F" w:rsidRPr="00836097" w:rsidRDefault="00836097" w:rsidP="00281D97">
      <w:pPr>
        <w:pStyle w:val="Akapitzlist"/>
        <w:numPr>
          <w:ilvl w:val="1"/>
          <w:numId w:val="14"/>
        </w:numPr>
        <w:ind w:left="426"/>
        <w:jc w:val="both"/>
        <w:rPr>
          <w:rFonts w:ascii="Times New Roman" w:hAnsi="Times New Roman"/>
          <w:b/>
          <w:sz w:val="24"/>
          <w:szCs w:val="24"/>
        </w:rPr>
      </w:pPr>
      <w:r w:rsidRPr="00836097">
        <w:rPr>
          <w:rFonts w:ascii="Times New Roman" w:hAnsi="Times New Roman"/>
          <w:sz w:val="24"/>
          <w:szCs w:val="24"/>
        </w:rPr>
        <w:lastRenderedPageBreak/>
        <w:t>Z</w:t>
      </w:r>
      <w:r w:rsidR="003E1D0F" w:rsidRPr="00836097">
        <w:rPr>
          <w:rFonts w:ascii="Times New Roman" w:hAnsi="Times New Roman"/>
          <w:sz w:val="24"/>
          <w:szCs w:val="24"/>
        </w:rPr>
        <w:t xml:space="preserve">abezpieczenie należytego wykonania umowy w kwocie </w:t>
      </w:r>
      <w:r w:rsidR="00AD138F" w:rsidRPr="00836097">
        <w:rPr>
          <w:rFonts w:ascii="Times New Roman" w:hAnsi="Times New Roman"/>
          <w:b/>
          <w:sz w:val="24"/>
          <w:szCs w:val="24"/>
        </w:rPr>
        <w:t>…………….</w:t>
      </w:r>
      <w:r w:rsidR="00CD1492" w:rsidRPr="00836097">
        <w:rPr>
          <w:rFonts w:ascii="Times New Roman" w:hAnsi="Times New Roman"/>
          <w:sz w:val="24"/>
          <w:szCs w:val="24"/>
        </w:rPr>
        <w:t xml:space="preserve"> PLN (</w:t>
      </w:r>
      <w:r w:rsidR="00032AA2" w:rsidRPr="00836097">
        <w:rPr>
          <w:rFonts w:ascii="Times New Roman" w:hAnsi="Times New Roman"/>
          <w:sz w:val="24"/>
          <w:szCs w:val="24"/>
        </w:rPr>
        <w:t xml:space="preserve">słownie: </w:t>
      </w:r>
      <w:r w:rsidR="00AD138F" w:rsidRPr="00836097">
        <w:rPr>
          <w:rFonts w:ascii="Times New Roman" w:hAnsi="Times New Roman"/>
          <w:sz w:val="24"/>
          <w:szCs w:val="24"/>
        </w:rPr>
        <w:t>………</w:t>
      </w:r>
      <w:r w:rsidR="00980F1B">
        <w:rPr>
          <w:rFonts w:ascii="Times New Roman" w:hAnsi="Times New Roman"/>
          <w:sz w:val="24"/>
          <w:szCs w:val="24"/>
        </w:rPr>
        <w:t>……</w:t>
      </w:r>
      <w:r w:rsidR="00AD138F" w:rsidRPr="00836097">
        <w:rPr>
          <w:rFonts w:ascii="Times New Roman" w:hAnsi="Times New Roman"/>
          <w:sz w:val="24"/>
          <w:szCs w:val="24"/>
        </w:rPr>
        <w:t>…</w:t>
      </w:r>
      <w:r w:rsidR="00032AA2" w:rsidRPr="00836097">
        <w:rPr>
          <w:rFonts w:ascii="Times New Roman" w:hAnsi="Times New Roman"/>
          <w:sz w:val="24"/>
          <w:szCs w:val="24"/>
        </w:rPr>
        <w:t xml:space="preserve"> </w:t>
      </w:r>
      <w:r w:rsidR="00AD138F" w:rsidRPr="00836097">
        <w:rPr>
          <w:rFonts w:ascii="Times New Roman" w:hAnsi="Times New Roman"/>
          <w:sz w:val="24"/>
          <w:szCs w:val="24"/>
        </w:rPr>
        <w:t>…….</w:t>
      </w:r>
      <w:r w:rsidR="00032AA2" w:rsidRPr="00836097">
        <w:rPr>
          <w:rFonts w:ascii="Times New Roman" w:hAnsi="Times New Roman"/>
          <w:sz w:val="24"/>
          <w:szCs w:val="24"/>
        </w:rPr>
        <w:t>/100 złotych</w:t>
      </w:r>
      <w:r w:rsidR="003E1D0F" w:rsidRPr="00836097">
        <w:rPr>
          <w:rFonts w:ascii="Times New Roman" w:hAnsi="Times New Roman"/>
          <w:sz w:val="24"/>
          <w:szCs w:val="24"/>
        </w:rPr>
        <w:t>)</w:t>
      </w:r>
      <w:r w:rsidR="00B70C47" w:rsidRPr="00836097">
        <w:rPr>
          <w:rFonts w:ascii="Times New Roman" w:hAnsi="Times New Roman"/>
          <w:sz w:val="24"/>
          <w:szCs w:val="24"/>
        </w:rPr>
        <w:t>,</w:t>
      </w:r>
      <w:r w:rsidR="003E1D0F" w:rsidRPr="00836097">
        <w:rPr>
          <w:rFonts w:ascii="Times New Roman" w:hAnsi="Times New Roman"/>
          <w:sz w:val="24"/>
          <w:szCs w:val="24"/>
        </w:rPr>
        <w:t xml:space="preserve"> co stanow</w:t>
      </w:r>
      <w:r w:rsidR="00CD1492" w:rsidRPr="00836097">
        <w:rPr>
          <w:rFonts w:ascii="Times New Roman" w:hAnsi="Times New Roman"/>
          <w:sz w:val="24"/>
          <w:szCs w:val="24"/>
        </w:rPr>
        <w:t xml:space="preserve">i </w:t>
      </w:r>
      <w:r w:rsidR="000E27A5" w:rsidRPr="00836097">
        <w:rPr>
          <w:rFonts w:ascii="Times New Roman" w:hAnsi="Times New Roman"/>
          <w:sz w:val="24"/>
          <w:szCs w:val="24"/>
        </w:rPr>
        <w:t>5</w:t>
      </w:r>
      <w:r w:rsidR="00851D56" w:rsidRPr="00836097">
        <w:rPr>
          <w:rFonts w:ascii="Times New Roman" w:hAnsi="Times New Roman"/>
          <w:sz w:val="24"/>
          <w:szCs w:val="24"/>
        </w:rPr>
        <w:t>% całkowitej wartości umowy</w:t>
      </w:r>
      <w:r w:rsidR="00E0246A" w:rsidRPr="00836097">
        <w:rPr>
          <w:rFonts w:ascii="Times New Roman" w:hAnsi="Times New Roman"/>
          <w:sz w:val="24"/>
          <w:szCs w:val="24"/>
        </w:rPr>
        <w:t xml:space="preserve">, zostało wniesione przez Wykonawcę przed zawarciem umowy w następującej formie/formach: </w:t>
      </w:r>
    </w:p>
    <w:p w:rsidR="00F50A8F" w:rsidRPr="00E0246A" w:rsidRDefault="00064644"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 xml:space="preserve">a.    </w:t>
      </w:r>
      <w:r w:rsidR="00F50A8F" w:rsidRPr="00E0246A">
        <w:rPr>
          <w:rFonts w:ascii="Times New Roman" w:hAnsi="Times New Roman"/>
          <w:i/>
          <w:sz w:val="24"/>
          <w:szCs w:val="24"/>
        </w:rPr>
        <w:t>pieniądzu;</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b. poręczeniach bankowych lub poręczeniach spółdzielczej kasy oszczędnościowo-kredytowej, z tym że zobowiązanie kasy jest zawsze zobowiązaniem pieniężnym;</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c. gwarancjach bankowych;</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d. gwarancjach ubezpieczeniowych;</w:t>
      </w:r>
    </w:p>
    <w:p w:rsidR="00F50A8F" w:rsidRPr="00E31D23" w:rsidRDefault="00F50A8F" w:rsidP="00836097">
      <w:pPr>
        <w:spacing w:after="0" w:line="276" w:lineRule="auto"/>
        <w:ind w:left="426"/>
        <w:jc w:val="both"/>
        <w:rPr>
          <w:rFonts w:ascii="Times New Roman" w:hAnsi="Times New Roman"/>
          <w:i/>
          <w:color w:val="000000" w:themeColor="text1"/>
          <w:sz w:val="24"/>
          <w:szCs w:val="24"/>
        </w:rPr>
      </w:pPr>
      <w:r w:rsidRPr="00E31D23">
        <w:rPr>
          <w:rFonts w:ascii="Times New Roman" w:hAnsi="Times New Roman"/>
          <w:i/>
          <w:color w:val="000000" w:themeColor="text1"/>
          <w:sz w:val="24"/>
          <w:szCs w:val="24"/>
        </w:rPr>
        <w:t>e. poręczeniach udzielanych przez podmioty, o których mowa w art. 6b ust. 5 pkt 2 ustawy z dnia 9 listopada 2000 r. o utworzeniu Polskiej Agencji Rozwoju Przedsiębiorczości.</w:t>
      </w:r>
      <w:r w:rsidR="00662120" w:rsidRPr="00E31D23">
        <w:rPr>
          <w:rFonts w:ascii="Times New Roman" w:hAnsi="Times New Roman"/>
          <w:i/>
          <w:color w:val="000000" w:themeColor="text1"/>
          <w:sz w:val="24"/>
          <w:szCs w:val="24"/>
        </w:rPr>
        <w:t xml:space="preserve"> </w:t>
      </w:r>
    </w:p>
    <w:p w:rsidR="00836097" w:rsidRPr="00E31D23" w:rsidRDefault="003E1D0F" w:rsidP="00281D97">
      <w:pPr>
        <w:pStyle w:val="Akapitzlist"/>
        <w:numPr>
          <w:ilvl w:val="1"/>
          <w:numId w:val="14"/>
        </w:numPr>
        <w:spacing w:after="0" w:line="276" w:lineRule="auto"/>
        <w:ind w:left="284"/>
        <w:jc w:val="both"/>
        <w:rPr>
          <w:rFonts w:ascii="Times New Roman" w:hAnsi="Times New Roman"/>
          <w:i/>
          <w:color w:val="000000" w:themeColor="text1"/>
          <w:sz w:val="24"/>
          <w:szCs w:val="24"/>
        </w:rPr>
      </w:pPr>
      <w:r w:rsidRPr="00E31D23">
        <w:rPr>
          <w:rFonts w:ascii="Times New Roman" w:hAnsi="Times New Roman"/>
          <w:color w:val="000000" w:themeColor="text1"/>
          <w:sz w:val="24"/>
          <w:szCs w:val="24"/>
        </w:rPr>
        <w:t>Zabezpieczenie wykonania wniesio</w:t>
      </w:r>
      <w:r w:rsidR="00F0011E" w:rsidRPr="00E31D23">
        <w:rPr>
          <w:rFonts w:ascii="Times New Roman" w:hAnsi="Times New Roman"/>
          <w:color w:val="000000" w:themeColor="text1"/>
          <w:sz w:val="24"/>
          <w:szCs w:val="24"/>
        </w:rPr>
        <w:t xml:space="preserve">ne w formie określonej w </w:t>
      </w:r>
      <w:r w:rsidR="007C5FF2" w:rsidRPr="00E31D23">
        <w:rPr>
          <w:rFonts w:ascii="Times New Roman" w:hAnsi="Times New Roman"/>
          <w:color w:val="000000" w:themeColor="text1"/>
          <w:sz w:val="24"/>
          <w:szCs w:val="24"/>
        </w:rPr>
        <w:t>ust. 1 lit.</w:t>
      </w:r>
      <w:r w:rsidR="00F0011E" w:rsidRPr="00E31D23">
        <w:rPr>
          <w:rFonts w:ascii="Times New Roman" w:hAnsi="Times New Roman"/>
          <w:color w:val="000000" w:themeColor="text1"/>
          <w:sz w:val="24"/>
          <w:szCs w:val="24"/>
        </w:rPr>
        <w:t xml:space="preserve"> </w:t>
      </w:r>
      <w:r w:rsidR="00F50A8F" w:rsidRPr="00E31D23">
        <w:rPr>
          <w:rFonts w:ascii="Times New Roman" w:hAnsi="Times New Roman"/>
          <w:color w:val="000000" w:themeColor="text1"/>
          <w:sz w:val="24"/>
          <w:szCs w:val="24"/>
        </w:rPr>
        <w:t>b, c, d i e</w:t>
      </w:r>
      <w:r w:rsidRPr="00E31D23">
        <w:rPr>
          <w:rFonts w:ascii="Times New Roman" w:hAnsi="Times New Roman"/>
          <w:color w:val="000000" w:themeColor="text1"/>
          <w:sz w:val="24"/>
          <w:szCs w:val="24"/>
        </w:rPr>
        <w:t xml:space="preserve">  winno być nieodwołalne, bezwarunkowe i płatne na pierwsze żądanie. </w:t>
      </w:r>
    </w:p>
    <w:p w:rsidR="003E1D0F" w:rsidRPr="00E31D23" w:rsidRDefault="003E1D0F" w:rsidP="00281D97">
      <w:pPr>
        <w:pStyle w:val="Akapitzlist"/>
        <w:numPr>
          <w:ilvl w:val="1"/>
          <w:numId w:val="14"/>
        </w:numPr>
        <w:spacing w:after="0" w:line="276" w:lineRule="auto"/>
        <w:ind w:left="284"/>
        <w:jc w:val="both"/>
        <w:rPr>
          <w:rFonts w:ascii="Times New Roman" w:hAnsi="Times New Roman"/>
          <w:i/>
          <w:color w:val="000000" w:themeColor="text1"/>
          <w:sz w:val="24"/>
          <w:szCs w:val="24"/>
        </w:rPr>
      </w:pPr>
      <w:r w:rsidRPr="00E31D23">
        <w:rPr>
          <w:rFonts w:ascii="Times New Roman" w:hAnsi="Times New Roman"/>
          <w:color w:val="000000" w:themeColor="text1"/>
          <w:sz w:val="24"/>
          <w:szCs w:val="24"/>
        </w:rPr>
        <w:t>Strony ustalają, że wniesione zabezpieczenie należytego wykonania umowy zostanie zwrócone w następujący sposób:</w:t>
      </w:r>
    </w:p>
    <w:p w:rsidR="003E1D0F" w:rsidRPr="00E31D23" w:rsidRDefault="00851D56" w:rsidP="00836097">
      <w:pPr>
        <w:spacing w:after="0" w:line="276" w:lineRule="auto"/>
        <w:ind w:left="426"/>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a) </w:t>
      </w:r>
      <w:r w:rsidR="003E1D0F" w:rsidRPr="00E31D23">
        <w:rPr>
          <w:rFonts w:ascii="Times New Roman" w:hAnsi="Times New Roman"/>
          <w:color w:val="000000" w:themeColor="text1"/>
          <w:sz w:val="24"/>
          <w:szCs w:val="24"/>
        </w:rPr>
        <w:t xml:space="preserve">70 % w </w:t>
      </w:r>
      <w:r w:rsidR="00B87606" w:rsidRPr="00E31D23">
        <w:rPr>
          <w:rFonts w:ascii="Times New Roman" w:hAnsi="Times New Roman"/>
          <w:color w:val="000000" w:themeColor="text1"/>
          <w:sz w:val="24"/>
          <w:szCs w:val="24"/>
        </w:rPr>
        <w:t xml:space="preserve">terminie </w:t>
      </w:r>
      <w:r w:rsidR="003E1D0F" w:rsidRPr="00E31D23">
        <w:rPr>
          <w:rFonts w:ascii="Times New Roman" w:hAnsi="Times New Roman"/>
          <w:color w:val="000000" w:themeColor="text1"/>
          <w:sz w:val="24"/>
          <w:szCs w:val="24"/>
        </w:rPr>
        <w:t xml:space="preserve">30 dni </w:t>
      </w:r>
      <w:r w:rsidR="00B87606" w:rsidRPr="00E31D23">
        <w:rPr>
          <w:rFonts w:ascii="Times New Roman" w:hAnsi="Times New Roman"/>
          <w:color w:val="000000" w:themeColor="text1"/>
          <w:sz w:val="24"/>
          <w:szCs w:val="24"/>
        </w:rPr>
        <w:t xml:space="preserve">od dnia wykonania przedmiotu umowy i uznania przez Zamawiającego za należycie wykonany, </w:t>
      </w:r>
    </w:p>
    <w:p w:rsidR="003E1D0F" w:rsidRPr="00E31D23" w:rsidRDefault="00851D56" w:rsidP="00836097">
      <w:pPr>
        <w:spacing w:after="0" w:line="276" w:lineRule="auto"/>
        <w:ind w:left="426"/>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b) </w:t>
      </w:r>
      <w:r w:rsidR="003E1D0F" w:rsidRPr="00E31D23">
        <w:rPr>
          <w:rFonts w:ascii="Times New Roman" w:hAnsi="Times New Roman"/>
          <w:color w:val="000000" w:themeColor="text1"/>
          <w:sz w:val="24"/>
          <w:szCs w:val="24"/>
        </w:rPr>
        <w:t>pozostałe 30 % nie później niż w 15-tym dniu po upływie okresu rękojmi za wady.</w:t>
      </w:r>
    </w:p>
    <w:p w:rsidR="001F6B2B" w:rsidRPr="00E31D23" w:rsidRDefault="001F6B2B" w:rsidP="00A366C1">
      <w:pPr>
        <w:pStyle w:val="Akapitzlist"/>
        <w:numPr>
          <w:ilvl w:val="1"/>
          <w:numId w:val="14"/>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w innej formie niż pieniężna, Wykonawca przedstawi stosowny dokument (lub dokumenty) gwarancyjne, obowiązujący(e) do upływu terminu rękojmi za wady tj. </w:t>
      </w:r>
      <w:r w:rsidRPr="00FE2C39">
        <w:rPr>
          <w:rFonts w:ascii="Times New Roman" w:hAnsi="Times New Roman"/>
          <w:color w:val="000000" w:themeColor="text1"/>
          <w:sz w:val="24"/>
          <w:szCs w:val="24"/>
        </w:rPr>
        <w:t>…………</w:t>
      </w:r>
      <w:r w:rsidRPr="00E31D23">
        <w:rPr>
          <w:rFonts w:ascii="Times New Roman" w:hAnsi="Times New Roman"/>
          <w:color w:val="000000" w:themeColor="text1"/>
          <w:sz w:val="24"/>
          <w:szCs w:val="24"/>
        </w:rPr>
        <w:t xml:space="preserve"> (zadeklarowana w formularzu ofertowym ilość) miesięcy od momentu podpisania protokołu odbioru końcowego robót budowlanych przez strony. Jeżeli okres trwania umowy nie jest dłuższy niż 5 lat, Wykonawca zobowiązany jest wnieść zabezpieczenie na cały ten okres, tj. do zakończenia okresu rękojmi za wady wskazanego w § 11 umowy.</w:t>
      </w:r>
    </w:p>
    <w:p w:rsidR="001F6B2B" w:rsidRPr="00E31D23" w:rsidRDefault="001F6B2B" w:rsidP="00A366C1">
      <w:pPr>
        <w:pStyle w:val="Akapitzlist"/>
        <w:numPr>
          <w:ilvl w:val="1"/>
          <w:numId w:val="14"/>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Jeżeli okres na jaki ma zostać wniesione Zabezpieczenie przekracza 5 lat:</w:t>
      </w:r>
    </w:p>
    <w:p w:rsidR="001F6B2B" w:rsidRPr="00E31D23" w:rsidRDefault="001F6B2B" w:rsidP="00A366C1">
      <w:pPr>
        <w:pStyle w:val="Akapitzlist"/>
        <w:spacing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1) zabezpieczenie w pieniądzu Wykonawca zobowiązany jest wnieść na cały ten okres,</w:t>
      </w:r>
    </w:p>
    <w:p w:rsidR="001F6B2B" w:rsidRPr="00E31D23" w:rsidRDefault="001F6B2B" w:rsidP="00A366C1">
      <w:pPr>
        <w:pStyle w:val="Akapitzlist"/>
        <w:spacing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2) zabezpieczenie w innej formie Wykonawca zobowiązany jest wnieść na okres nie krótszy</w:t>
      </w:r>
    </w:p>
    <w:p w:rsidR="001F6B2B" w:rsidRPr="00E31D23" w:rsidRDefault="001F6B2B" w:rsidP="0064612D">
      <w:pPr>
        <w:pStyle w:val="Akapitzlist"/>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niż 5 lat, z jednoczesnym zobowiązaniem się Wykonawcy do przedłużenia zabezpieczenia lub wniesienia nowego zabezpieczenia na kolejne okresy, z zastrzeżeniem postanowień ust. 6 i 7.</w:t>
      </w:r>
    </w:p>
    <w:p w:rsidR="001F6B2B" w:rsidRPr="00E31D23" w:rsidRDefault="001F6B2B" w:rsidP="0064612D">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6.  Jeżeli okres ważności wniesionego przez Wykonawcę zabezpieczenia jest krótszy niż wymagany okres jego ważności, Wykonawca jest zobowiązany ustanowić nowe zabezpieczenie nie później niż na 30 dni przed wygaśnięciem ważności dotychczasowego zabezpieczenia.</w:t>
      </w:r>
    </w:p>
    <w:p w:rsidR="001F6B2B" w:rsidRPr="00E31D23" w:rsidRDefault="001F6B2B" w:rsidP="0064612D">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7.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rsidR="003E1D0F" w:rsidRPr="00E31D23" w:rsidRDefault="001F6B2B" w:rsidP="0064612D">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lastRenderedPageBreak/>
        <w:t xml:space="preserve">8.  </w:t>
      </w:r>
      <w:r w:rsidR="003E1D0F" w:rsidRPr="00E31D23">
        <w:rPr>
          <w:rFonts w:ascii="Times New Roman" w:hAnsi="Times New Roman"/>
          <w:color w:val="000000" w:themeColor="text1"/>
          <w:sz w:val="24"/>
          <w:szCs w:val="24"/>
        </w:rPr>
        <w:t>Zamawiający winien powiadomić Wykonawcę o wszelkich roszczeniach skierowanych do instytucji wystawiającej zabezpieczenie.</w:t>
      </w:r>
    </w:p>
    <w:p w:rsidR="000D7EA3" w:rsidRPr="00E31D23" w:rsidRDefault="00A366C1" w:rsidP="0064612D">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9. </w:t>
      </w:r>
      <w:r w:rsidR="003E1D0F" w:rsidRPr="00E31D23">
        <w:rPr>
          <w:rFonts w:ascii="Times New Roman" w:hAnsi="Times New Roman"/>
          <w:color w:val="000000" w:themeColor="text1"/>
          <w:sz w:val="24"/>
          <w:szCs w:val="24"/>
        </w:rPr>
        <w:t>W przypadku nienależytego wykonania przedmiotu umowy zabezpieczenie staje się własnością Zamawiającego i będzie wykorzystane do zgodnego z umową wykonania robót i pokrycia roszczeń z tytułu rękojmi oraz roszczeń o zapłatę kar umownych.</w:t>
      </w:r>
    </w:p>
    <w:p w:rsidR="00D7156A" w:rsidRDefault="00D7156A" w:rsidP="00A366C1">
      <w:pPr>
        <w:spacing w:line="276" w:lineRule="auto"/>
        <w:jc w:val="center"/>
        <w:rPr>
          <w:rFonts w:ascii="Times New Roman" w:hAnsi="Times New Roman"/>
          <w:b/>
          <w:color w:val="FF0000"/>
          <w:sz w:val="24"/>
          <w:szCs w:val="24"/>
        </w:rPr>
      </w:pPr>
    </w:p>
    <w:p w:rsidR="00FE2C39" w:rsidRPr="00A366C1" w:rsidRDefault="00FE2C39" w:rsidP="00A366C1">
      <w:pPr>
        <w:spacing w:line="276" w:lineRule="auto"/>
        <w:jc w:val="center"/>
        <w:rPr>
          <w:rFonts w:ascii="Times New Roman" w:hAnsi="Times New Roman"/>
          <w:b/>
          <w:color w:val="FF0000"/>
          <w:sz w:val="24"/>
          <w:szCs w:val="24"/>
        </w:rPr>
      </w:pPr>
    </w:p>
    <w:p w:rsidR="00C63783" w:rsidRPr="00606003" w:rsidRDefault="00CD1492" w:rsidP="00392E3C">
      <w:pPr>
        <w:jc w:val="center"/>
        <w:rPr>
          <w:rFonts w:ascii="Times New Roman" w:hAnsi="Times New Roman"/>
          <w:b/>
          <w:sz w:val="24"/>
          <w:szCs w:val="24"/>
        </w:rPr>
      </w:pPr>
      <w:r w:rsidRPr="00606003">
        <w:rPr>
          <w:rFonts w:ascii="Times New Roman" w:hAnsi="Times New Roman"/>
          <w:b/>
          <w:sz w:val="24"/>
          <w:szCs w:val="24"/>
        </w:rPr>
        <w:t>§ 14</w:t>
      </w:r>
    </w:p>
    <w:p w:rsidR="00C63783" w:rsidRPr="00606003" w:rsidRDefault="00C63783" w:rsidP="009A6DC7">
      <w:pPr>
        <w:jc w:val="center"/>
        <w:rPr>
          <w:rFonts w:ascii="Times New Roman" w:hAnsi="Times New Roman"/>
          <w:b/>
          <w:sz w:val="24"/>
          <w:szCs w:val="24"/>
        </w:rPr>
      </w:pPr>
      <w:r w:rsidRPr="00606003">
        <w:rPr>
          <w:rFonts w:ascii="Times New Roman" w:hAnsi="Times New Roman"/>
          <w:b/>
          <w:sz w:val="24"/>
          <w:szCs w:val="24"/>
        </w:rPr>
        <w:t>ZMIANY POSTANOWIEŃ UMOWY</w:t>
      </w:r>
    </w:p>
    <w:p w:rsidR="00AC7A82" w:rsidRPr="00980F1B" w:rsidRDefault="00AC7A82" w:rsidP="009A6DC7">
      <w:pPr>
        <w:pStyle w:val="Akapitzlist"/>
        <w:numPr>
          <w:ilvl w:val="0"/>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Wszelkie zmiany i uzupełnienia treści umowy winny zostać dokonane wyłącznie w formie pisemnej, tj. aneksu podpisanego przez obie strony, pod rygorem nieważności.</w:t>
      </w:r>
    </w:p>
    <w:p w:rsidR="006D30EC" w:rsidRPr="00980F1B" w:rsidRDefault="006D30EC" w:rsidP="009A6DC7">
      <w:pPr>
        <w:pStyle w:val="Akapitzlist"/>
        <w:numPr>
          <w:ilvl w:val="0"/>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 xml:space="preserve">Zmiana umowy, może nastąpić </w:t>
      </w:r>
      <w:r w:rsidR="00CC4EF3" w:rsidRPr="00980F1B">
        <w:rPr>
          <w:rFonts w:ascii="Times New Roman" w:hAnsi="Times New Roman"/>
          <w:sz w:val="24"/>
          <w:szCs w:val="24"/>
        </w:rPr>
        <w:t>w</w:t>
      </w:r>
      <w:r w:rsidR="007828AB" w:rsidRPr="00980F1B">
        <w:rPr>
          <w:rFonts w:ascii="Times New Roman" w:hAnsi="Times New Roman"/>
          <w:sz w:val="24"/>
          <w:szCs w:val="24"/>
        </w:rPr>
        <w:t>e</w:t>
      </w:r>
      <w:r w:rsidR="00CC4EF3" w:rsidRPr="00980F1B">
        <w:rPr>
          <w:rFonts w:ascii="Times New Roman" w:hAnsi="Times New Roman"/>
          <w:sz w:val="24"/>
          <w:szCs w:val="24"/>
        </w:rPr>
        <w:t xml:space="preserve"> wskazanych poniżej </w:t>
      </w:r>
      <w:r w:rsidRPr="00980F1B">
        <w:rPr>
          <w:rFonts w:ascii="Times New Roman" w:hAnsi="Times New Roman"/>
          <w:sz w:val="24"/>
          <w:szCs w:val="24"/>
        </w:rPr>
        <w:t>okolicznościach</w:t>
      </w:r>
      <w:r w:rsidR="00CC4EF3" w:rsidRPr="00980F1B">
        <w:rPr>
          <w:rFonts w:ascii="Times New Roman" w:hAnsi="Times New Roman"/>
          <w:sz w:val="24"/>
          <w:szCs w:val="24"/>
        </w:rPr>
        <w:t xml:space="preserve"> oraz</w:t>
      </w:r>
      <w:r w:rsidR="00B87606" w:rsidRPr="00980F1B">
        <w:rPr>
          <w:rFonts w:ascii="Times New Roman" w:hAnsi="Times New Roman"/>
          <w:sz w:val="24"/>
          <w:szCs w:val="24"/>
        </w:rPr>
        <w:t xml:space="preserve"> na warunkach</w:t>
      </w:r>
      <w:r w:rsidRPr="00980F1B">
        <w:rPr>
          <w:rFonts w:ascii="Times New Roman" w:hAnsi="Times New Roman"/>
          <w:sz w:val="24"/>
          <w:szCs w:val="24"/>
        </w:rPr>
        <w:t xml:space="preserve">, o których mowa w art. </w:t>
      </w:r>
      <w:r w:rsidR="00DC59B6" w:rsidRPr="00980F1B">
        <w:rPr>
          <w:rFonts w:ascii="Times New Roman" w:hAnsi="Times New Roman"/>
          <w:sz w:val="24"/>
          <w:szCs w:val="24"/>
        </w:rPr>
        <w:t xml:space="preserve">454 i 455 </w:t>
      </w:r>
      <w:proofErr w:type="spellStart"/>
      <w:r w:rsidR="00DC59B6" w:rsidRPr="00980F1B">
        <w:rPr>
          <w:rFonts w:ascii="Times New Roman" w:hAnsi="Times New Roman"/>
          <w:sz w:val="24"/>
          <w:szCs w:val="24"/>
        </w:rPr>
        <w:t>pzp</w:t>
      </w:r>
      <w:proofErr w:type="spellEnd"/>
      <w:r w:rsidR="00DC59B6" w:rsidRPr="00980F1B">
        <w:rPr>
          <w:rFonts w:ascii="Times New Roman" w:hAnsi="Times New Roman"/>
          <w:sz w:val="24"/>
          <w:szCs w:val="24"/>
        </w:rPr>
        <w:t>.</w:t>
      </w:r>
    </w:p>
    <w:p w:rsidR="006D30EC" w:rsidRPr="007052AF" w:rsidRDefault="00B87606" w:rsidP="00853E13">
      <w:pPr>
        <w:pStyle w:val="Akapitzlist"/>
        <w:numPr>
          <w:ilvl w:val="0"/>
          <w:numId w:val="15"/>
        </w:numPr>
        <w:spacing w:after="0" w:line="276" w:lineRule="auto"/>
        <w:ind w:left="284" w:hanging="284"/>
        <w:jc w:val="both"/>
        <w:rPr>
          <w:rFonts w:ascii="Times New Roman" w:hAnsi="Times New Roman"/>
          <w:color w:val="000000" w:themeColor="text1"/>
          <w:sz w:val="24"/>
          <w:szCs w:val="24"/>
        </w:rPr>
      </w:pPr>
      <w:r w:rsidRPr="00980F1B">
        <w:rPr>
          <w:rFonts w:ascii="Times New Roman" w:hAnsi="Times New Roman"/>
          <w:sz w:val="24"/>
          <w:szCs w:val="24"/>
        </w:rPr>
        <w:t xml:space="preserve">Poza przypadkami wskazanymi w </w:t>
      </w:r>
      <w:r w:rsidRPr="007052AF">
        <w:rPr>
          <w:rFonts w:ascii="Times New Roman" w:hAnsi="Times New Roman"/>
          <w:color w:val="000000" w:themeColor="text1"/>
          <w:sz w:val="24"/>
          <w:szCs w:val="24"/>
        </w:rPr>
        <w:t xml:space="preserve">przepisach </w:t>
      </w:r>
      <w:proofErr w:type="spellStart"/>
      <w:r w:rsidRPr="007052AF">
        <w:rPr>
          <w:rFonts w:ascii="Times New Roman" w:hAnsi="Times New Roman"/>
          <w:color w:val="000000" w:themeColor="text1"/>
          <w:sz w:val="24"/>
          <w:szCs w:val="24"/>
        </w:rPr>
        <w:t>pzp</w:t>
      </w:r>
      <w:proofErr w:type="spellEnd"/>
      <w:r w:rsidRPr="007052AF">
        <w:rPr>
          <w:rFonts w:ascii="Times New Roman" w:hAnsi="Times New Roman"/>
          <w:color w:val="000000" w:themeColor="text1"/>
          <w:sz w:val="24"/>
          <w:szCs w:val="24"/>
        </w:rPr>
        <w:t xml:space="preserve"> strony</w:t>
      </w:r>
      <w:r w:rsidR="00CC4EF3" w:rsidRPr="007052AF">
        <w:rPr>
          <w:rFonts w:ascii="Times New Roman" w:hAnsi="Times New Roman"/>
          <w:color w:val="000000" w:themeColor="text1"/>
          <w:sz w:val="24"/>
          <w:szCs w:val="24"/>
        </w:rPr>
        <w:t xml:space="preserve">, działając na podstawie art. 455 ust. 1 pkt 1 </w:t>
      </w:r>
      <w:r w:rsidRPr="007052AF">
        <w:rPr>
          <w:rFonts w:ascii="Times New Roman" w:hAnsi="Times New Roman"/>
          <w:color w:val="000000" w:themeColor="text1"/>
          <w:sz w:val="24"/>
          <w:szCs w:val="24"/>
        </w:rPr>
        <w:t>przewidują następującą możliwość,</w:t>
      </w:r>
      <w:r w:rsidR="006D30EC" w:rsidRPr="007052AF">
        <w:rPr>
          <w:rFonts w:ascii="Times New Roman" w:hAnsi="Times New Roman"/>
          <w:color w:val="000000" w:themeColor="text1"/>
          <w:sz w:val="24"/>
          <w:szCs w:val="24"/>
        </w:rPr>
        <w:t xml:space="preserve"> charakter </w:t>
      </w:r>
      <w:r w:rsidR="0064612D">
        <w:rPr>
          <w:rFonts w:ascii="Times New Roman" w:hAnsi="Times New Roman"/>
          <w:color w:val="000000" w:themeColor="text1"/>
          <w:sz w:val="24"/>
          <w:szCs w:val="24"/>
        </w:rPr>
        <w:t>oraz warunki wprowadzenia zmian.</w:t>
      </w:r>
    </w:p>
    <w:p w:rsidR="006D30EC" w:rsidRPr="0013318E" w:rsidRDefault="008F5FF7" w:rsidP="00606003">
      <w:pPr>
        <w:spacing w:after="0" w:line="276" w:lineRule="auto"/>
        <w:jc w:val="both"/>
        <w:rPr>
          <w:rFonts w:ascii="Times New Roman" w:hAnsi="Times New Roman"/>
          <w:sz w:val="24"/>
          <w:szCs w:val="24"/>
        </w:rPr>
      </w:pPr>
      <w:r>
        <w:rPr>
          <w:rFonts w:ascii="Times New Roman" w:hAnsi="Times New Roman"/>
          <w:sz w:val="24"/>
          <w:szCs w:val="24"/>
        </w:rPr>
        <w:t xml:space="preserve">  </w:t>
      </w:r>
      <w:r w:rsidR="009A6DC7">
        <w:rPr>
          <w:rFonts w:ascii="Times New Roman" w:hAnsi="Times New Roman"/>
          <w:sz w:val="24"/>
          <w:szCs w:val="24"/>
        </w:rPr>
        <w:t xml:space="preserve">   </w:t>
      </w:r>
      <w:r w:rsidR="006D30EC" w:rsidRPr="0013318E">
        <w:rPr>
          <w:rFonts w:ascii="Times New Roman" w:hAnsi="Times New Roman"/>
          <w:sz w:val="24"/>
          <w:szCs w:val="24"/>
        </w:rPr>
        <w:t>3.</w:t>
      </w:r>
      <w:r w:rsidR="00A87C45">
        <w:rPr>
          <w:rFonts w:ascii="Times New Roman" w:hAnsi="Times New Roman"/>
          <w:sz w:val="24"/>
          <w:szCs w:val="24"/>
        </w:rPr>
        <w:t>2</w:t>
      </w:r>
      <w:r w:rsidR="006D30EC" w:rsidRPr="0013318E">
        <w:rPr>
          <w:rFonts w:ascii="Times New Roman" w:hAnsi="Times New Roman"/>
          <w:sz w:val="24"/>
          <w:szCs w:val="24"/>
        </w:rPr>
        <w:t xml:space="preserve"> zmiana terminu realizacji zamówienia w następujących sytuacjach:</w:t>
      </w:r>
    </w:p>
    <w:p w:rsidR="00451040"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3</w:t>
      </w:r>
      <w:r w:rsidR="00606003">
        <w:rPr>
          <w:rFonts w:ascii="Times New Roman" w:hAnsi="Times New Roman"/>
          <w:sz w:val="24"/>
          <w:szCs w:val="24"/>
        </w:rPr>
        <w:t>.</w:t>
      </w:r>
      <w:r w:rsidR="00A87C45">
        <w:rPr>
          <w:rFonts w:ascii="Times New Roman" w:hAnsi="Times New Roman"/>
          <w:sz w:val="24"/>
          <w:szCs w:val="24"/>
        </w:rPr>
        <w:t>2</w:t>
      </w:r>
      <w:r w:rsidRPr="0013318E">
        <w:rPr>
          <w:rFonts w:ascii="Times New Roman" w:hAnsi="Times New Roman"/>
          <w:sz w:val="24"/>
          <w:szCs w:val="24"/>
        </w:rPr>
        <w:t xml:space="preserve">.1 gdy wystąpi konieczność wykonania robót dodatkowych lub innych robót niezbędnych do wykonania przedmiotu umowy przy zastosowaniu </w:t>
      </w:r>
      <w:r w:rsidRPr="00170F33">
        <w:rPr>
          <w:rFonts w:ascii="Times New Roman" w:hAnsi="Times New Roman"/>
          <w:sz w:val="24"/>
          <w:szCs w:val="24"/>
        </w:rPr>
        <w:t xml:space="preserve">odmiennych </w:t>
      </w:r>
      <w:r w:rsidR="007828AB" w:rsidRPr="00170F33">
        <w:rPr>
          <w:rFonts w:ascii="Times New Roman" w:hAnsi="Times New Roman"/>
          <w:sz w:val="24"/>
          <w:szCs w:val="24"/>
        </w:rPr>
        <w:t xml:space="preserve">lub dodatkowych </w:t>
      </w:r>
      <w:r w:rsidRPr="00170F33">
        <w:rPr>
          <w:rFonts w:ascii="Times New Roman" w:hAnsi="Times New Roman"/>
          <w:sz w:val="24"/>
          <w:szCs w:val="24"/>
        </w:rPr>
        <w:t xml:space="preserve">rozwiązań technicznych lub technologicznych, niż wskazane w dokumentacji projektowej, gdyby zastosowanie przewidzianych rozwiązań groziło niewykonaniem lub nienależytym wykonaniem przedmiotu Umowy. Zmiana terminu nastąpi o czas niezbędny </w:t>
      </w:r>
      <w:r w:rsidRPr="0013318E">
        <w:rPr>
          <w:rFonts w:ascii="Times New Roman" w:hAnsi="Times New Roman"/>
          <w:sz w:val="24"/>
          <w:szCs w:val="24"/>
        </w:rPr>
        <w:t>na wykonanie przedmiotowych robót, ustalony pomiędzy Wykonawcą a Zamawiającym,</w:t>
      </w:r>
    </w:p>
    <w:p w:rsidR="006D30EC" w:rsidRPr="0013318E" w:rsidRDefault="00451040" w:rsidP="00853E13">
      <w:pPr>
        <w:spacing w:after="0" w:line="276" w:lineRule="auto"/>
        <w:ind w:left="284"/>
        <w:jc w:val="both"/>
        <w:rPr>
          <w:rFonts w:ascii="Times New Roman" w:hAnsi="Times New Roman"/>
          <w:sz w:val="24"/>
          <w:szCs w:val="24"/>
        </w:rPr>
      </w:pPr>
      <w:r>
        <w:rPr>
          <w:rFonts w:ascii="Times New Roman" w:hAnsi="Times New Roman"/>
          <w:sz w:val="24"/>
          <w:szCs w:val="24"/>
        </w:rPr>
        <w:t>3</w:t>
      </w:r>
      <w:r w:rsidR="006D30EC" w:rsidRPr="0013318E">
        <w:rPr>
          <w:rFonts w:ascii="Times New Roman" w:hAnsi="Times New Roman"/>
          <w:sz w:val="24"/>
          <w:szCs w:val="24"/>
        </w:rPr>
        <w:t>.</w:t>
      </w:r>
      <w:r w:rsidR="00A87C45">
        <w:rPr>
          <w:rFonts w:ascii="Times New Roman" w:hAnsi="Times New Roman"/>
          <w:sz w:val="24"/>
          <w:szCs w:val="24"/>
        </w:rPr>
        <w:t>2</w:t>
      </w:r>
      <w:r w:rsidR="006D30EC" w:rsidRPr="0013318E">
        <w:rPr>
          <w:rFonts w:ascii="Times New Roman" w:hAnsi="Times New Roman"/>
          <w:sz w:val="24"/>
          <w:szCs w:val="24"/>
        </w:rPr>
        <w:t xml:space="preserve">.2 działania Siły Wyższej, tj. wyjątkowego zdarzenia lub okoliczności; nie uważa się za czynnik zakłócający wpływ czynników atmosferycznych w czasie realizacji robót, który przy składaniu ofert musi być normalnie brany pod uwagę (wyjątek stanowią przeszkody atmosferyczne o charakterze </w:t>
      </w:r>
      <w:r w:rsidR="00421570" w:rsidRPr="00D7156A">
        <w:rPr>
          <w:rFonts w:ascii="Times New Roman" w:hAnsi="Times New Roman"/>
          <w:sz w:val="24"/>
          <w:szCs w:val="24"/>
        </w:rPr>
        <w:t xml:space="preserve">anomalii i </w:t>
      </w:r>
      <w:r w:rsidR="006D30EC" w:rsidRPr="0013318E">
        <w:rPr>
          <w:rFonts w:ascii="Times New Roman" w:hAnsi="Times New Roman"/>
          <w:sz w:val="24"/>
          <w:szCs w:val="24"/>
        </w:rPr>
        <w:t>katastrof), - wystąpienie tych zdarzeń lub okoliczności uniemożliwia wykonanie robót w sposób zgodny z dokumentacją projektową i specyfikacjami technicznymi wykonania i odbioru robót w terminie zaplanowanym w harmonogramie wykonania robót, o którym mowa w § 2 ust. 3 umowy oraz jednocześnie ich niewykonanie w zaplanowanym terminie uniemożliwia wykonanie całego przedmiotu zamówienia w terminie lub powoduje konieczność wstrzymania innych robót, co uniemożliwia wykonanie całego przedmiotu zamówienia w terminie:</w:t>
      </w:r>
    </w:p>
    <w:p w:rsidR="006D30EC" w:rsidRPr="0013318E" w:rsidRDefault="00421570" w:rsidP="00853E13">
      <w:pPr>
        <w:spacing w:after="0" w:line="276" w:lineRule="auto"/>
        <w:ind w:left="284"/>
        <w:jc w:val="both"/>
        <w:rPr>
          <w:rFonts w:ascii="Times New Roman" w:hAnsi="Times New Roman"/>
          <w:sz w:val="24"/>
          <w:szCs w:val="24"/>
        </w:rPr>
      </w:pPr>
      <w:r w:rsidRPr="00D7156A">
        <w:rPr>
          <w:rFonts w:ascii="Times New Roman" w:hAnsi="Times New Roman"/>
          <w:sz w:val="24"/>
          <w:szCs w:val="24"/>
        </w:rPr>
        <w:t>a)</w:t>
      </w:r>
      <w:r w:rsidR="006D30EC" w:rsidRPr="00D7156A">
        <w:rPr>
          <w:rFonts w:ascii="Times New Roman" w:hAnsi="Times New Roman"/>
          <w:sz w:val="24"/>
          <w:szCs w:val="24"/>
        </w:rPr>
        <w:t xml:space="preserve"> </w:t>
      </w:r>
      <w:r w:rsidR="006D30EC" w:rsidRPr="0013318E">
        <w:rPr>
          <w:rFonts w:ascii="Times New Roman" w:hAnsi="Times New Roman"/>
          <w:sz w:val="24"/>
          <w:szCs w:val="24"/>
        </w:rPr>
        <w:t xml:space="preserve">udowodnienie </w:t>
      </w:r>
      <w:r w:rsidR="007C2435">
        <w:rPr>
          <w:rFonts w:ascii="Times New Roman" w:hAnsi="Times New Roman"/>
          <w:sz w:val="24"/>
          <w:szCs w:val="24"/>
        </w:rPr>
        <w:t xml:space="preserve">wystąpienia ww. okoliczności </w:t>
      </w:r>
      <w:r w:rsidR="006D30EC" w:rsidRPr="0013318E">
        <w:rPr>
          <w:rFonts w:ascii="Times New Roman" w:hAnsi="Times New Roman"/>
          <w:sz w:val="24"/>
          <w:szCs w:val="24"/>
        </w:rPr>
        <w:t>spoczywa na stronie, która wnioskuje o zmianę terminu wykonania zamówienia,</w:t>
      </w:r>
    </w:p>
    <w:p w:rsidR="006D30EC" w:rsidRPr="0013318E" w:rsidRDefault="00421570" w:rsidP="00853E13">
      <w:pPr>
        <w:spacing w:after="0" w:line="276" w:lineRule="auto"/>
        <w:ind w:left="284"/>
        <w:jc w:val="both"/>
        <w:rPr>
          <w:rFonts w:ascii="Times New Roman" w:hAnsi="Times New Roman"/>
          <w:sz w:val="24"/>
          <w:szCs w:val="24"/>
        </w:rPr>
      </w:pPr>
      <w:r w:rsidRPr="00D7156A">
        <w:rPr>
          <w:rFonts w:ascii="Times New Roman" w:hAnsi="Times New Roman"/>
          <w:sz w:val="24"/>
          <w:szCs w:val="24"/>
        </w:rPr>
        <w:t>b)</w:t>
      </w:r>
      <w:r w:rsidR="006D30EC" w:rsidRPr="00D7156A">
        <w:rPr>
          <w:rFonts w:ascii="Times New Roman" w:hAnsi="Times New Roman"/>
          <w:sz w:val="24"/>
          <w:szCs w:val="24"/>
        </w:rPr>
        <w:t xml:space="preserve"> </w:t>
      </w:r>
      <w:r w:rsidR="006D30EC" w:rsidRPr="0013318E">
        <w:rPr>
          <w:rFonts w:ascii="Times New Roman" w:hAnsi="Times New Roman"/>
          <w:sz w:val="24"/>
          <w:szCs w:val="24"/>
        </w:rPr>
        <w:t xml:space="preserve">zmiana terminu nastąpi o czas występowania tych zdarzeń lub okoliczności, </w:t>
      </w:r>
    </w:p>
    <w:p w:rsidR="006D30EC"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a w uzasadnionych przypadkach również o czas niezbędny na usunięcie skutków tych zdarzeń lub okoliczności, ale nie dłuższy niż 21 dni kalendarzowych,</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xml:space="preserve">3.2.3 wystąpienia przeszkód atmosferycznych innych niż wskazane w pkt 3.2.2., które </w:t>
      </w:r>
      <w:r>
        <w:rPr>
          <w:rFonts w:ascii="Times New Roman" w:hAnsi="Times New Roman"/>
          <w:sz w:val="24"/>
          <w:szCs w:val="24"/>
        </w:rPr>
        <w:t xml:space="preserve">ze względu na ich nasilenie </w:t>
      </w:r>
      <w:r w:rsidR="005E299D">
        <w:rPr>
          <w:rFonts w:ascii="Times New Roman" w:hAnsi="Times New Roman"/>
          <w:sz w:val="24"/>
          <w:szCs w:val="24"/>
        </w:rPr>
        <w:t xml:space="preserve">(intensywność) </w:t>
      </w:r>
      <w:r>
        <w:rPr>
          <w:rFonts w:ascii="Times New Roman" w:hAnsi="Times New Roman"/>
          <w:sz w:val="24"/>
          <w:szCs w:val="24"/>
        </w:rPr>
        <w:t>lub okres występowania</w:t>
      </w:r>
      <w:r w:rsidR="005E299D">
        <w:rPr>
          <w:rFonts w:ascii="Times New Roman" w:hAnsi="Times New Roman"/>
          <w:sz w:val="24"/>
          <w:szCs w:val="24"/>
        </w:rPr>
        <w:t xml:space="preserve"> (długotrwałość)</w:t>
      </w:r>
      <w:r>
        <w:rPr>
          <w:rFonts w:ascii="Times New Roman" w:hAnsi="Times New Roman"/>
          <w:sz w:val="24"/>
          <w:szCs w:val="24"/>
        </w:rPr>
        <w:t xml:space="preserve">, </w:t>
      </w:r>
      <w:r w:rsidRPr="007C0647">
        <w:rPr>
          <w:rFonts w:ascii="Times New Roman" w:hAnsi="Times New Roman"/>
          <w:sz w:val="24"/>
          <w:szCs w:val="24"/>
        </w:rPr>
        <w:t xml:space="preserve">uniemożliwiają wykonanie robót w terminie zaplanowanym w </w:t>
      </w:r>
      <w:r w:rsidR="00980F1B">
        <w:rPr>
          <w:rFonts w:ascii="Times New Roman" w:hAnsi="Times New Roman"/>
          <w:sz w:val="24"/>
          <w:szCs w:val="24"/>
        </w:rPr>
        <w:t>HRF</w:t>
      </w:r>
      <w:r w:rsidRPr="007C0647">
        <w:rPr>
          <w:rFonts w:ascii="Times New Roman" w:hAnsi="Times New Roman"/>
          <w:sz w:val="24"/>
          <w:szCs w:val="24"/>
        </w:rPr>
        <w:t xml:space="preserve">, o którym mowa w § 2 </w:t>
      </w:r>
      <w:r w:rsidRPr="007C0647">
        <w:rPr>
          <w:rFonts w:ascii="Times New Roman" w:hAnsi="Times New Roman"/>
          <w:sz w:val="24"/>
          <w:szCs w:val="24"/>
        </w:rPr>
        <w:lastRenderedPageBreak/>
        <w:t>ust. 3 umowy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udowodnienie spoczywa na stronie, która wnioskuje o zmianę terminu wykonania zamówienia,</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zmiana terminu nastąpi o czas występowania przeszkód atmosferycznych, a w uzasadnionych przypadkach również o czas niezbędny na usunięcie skutków tych przeszkód, ale nie dłuższy niż 21 dni kalendarzowych,</w:t>
      </w:r>
    </w:p>
    <w:p w:rsidR="00DE3D20" w:rsidRDefault="00DE3D20" w:rsidP="00A87C45">
      <w:pPr>
        <w:spacing w:after="0" w:line="276" w:lineRule="auto"/>
        <w:jc w:val="both"/>
        <w:rPr>
          <w:rFonts w:ascii="Times New Roman" w:hAnsi="Times New Roman"/>
          <w:sz w:val="24"/>
          <w:szCs w:val="24"/>
        </w:rPr>
      </w:pPr>
      <w:r w:rsidRPr="00B97ED4">
        <w:rPr>
          <w:rFonts w:ascii="Times New Roman" w:hAnsi="Times New Roman"/>
          <w:sz w:val="24"/>
          <w:szCs w:val="24"/>
        </w:rPr>
        <w:t xml:space="preserve">3.3. Niezależnie od zmian, które mogą być wprowadzone aneksem, jak powyżej, Zamawiający jest </w:t>
      </w:r>
      <w:r w:rsidRPr="00BA2DEF">
        <w:rPr>
          <w:rFonts w:ascii="Times New Roman" w:hAnsi="Times New Roman"/>
          <w:sz w:val="24"/>
          <w:szCs w:val="24"/>
        </w:rPr>
        <w:t>uprawniony do ograniczenia zakresu przedmiotu umowy powierzonego do wykonania Wykonawcy</w:t>
      </w:r>
      <w:r w:rsidR="00A023FD" w:rsidRPr="00BA2DEF">
        <w:rPr>
          <w:rFonts w:ascii="Times New Roman" w:hAnsi="Times New Roman"/>
          <w:sz w:val="24"/>
          <w:szCs w:val="24"/>
        </w:rPr>
        <w:t xml:space="preserve"> w drodze jednostronnego oświadczenia woli złożonego Wykonawcy</w:t>
      </w:r>
      <w:r w:rsidRPr="00BA2DEF">
        <w:rPr>
          <w:rFonts w:ascii="Times New Roman" w:hAnsi="Times New Roman"/>
          <w:sz w:val="24"/>
          <w:szCs w:val="24"/>
        </w:rPr>
        <w:t>, jednakże ograniczenie zakresu rzeczowego nie może przekroczyć równowartości 10% wynag</w:t>
      </w:r>
      <w:r w:rsidR="00451040" w:rsidRPr="00BA2DEF">
        <w:rPr>
          <w:rFonts w:ascii="Times New Roman" w:hAnsi="Times New Roman"/>
          <w:sz w:val="24"/>
          <w:szCs w:val="24"/>
        </w:rPr>
        <w:t>rodzenia określonego w § 5</w:t>
      </w:r>
      <w:r w:rsidRPr="00BA2DEF">
        <w:rPr>
          <w:rFonts w:ascii="Times New Roman" w:hAnsi="Times New Roman"/>
          <w:sz w:val="24"/>
          <w:szCs w:val="24"/>
        </w:rPr>
        <w:t xml:space="preserve"> </w:t>
      </w:r>
      <w:r w:rsidR="00451040" w:rsidRPr="00BA2DEF">
        <w:rPr>
          <w:rFonts w:ascii="Times New Roman" w:hAnsi="Times New Roman"/>
          <w:sz w:val="24"/>
          <w:szCs w:val="24"/>
        </w:rPr>
        <w:t xml:space="preserve">ust. 1 </w:t>
      </w:r>
      <w:r w:rsidRPr="00BA2DEF">
        <w:rPr>
          <w:rFonts w:ascii="Times New Roman" w:hAnsi="Times New Roman"/>
          <w:sz w:val="24"/>
          <w:szCs w:val="24"/>
        </w:rPr>
        <w:t>umowy</w:t>
      </w:r>
      <w:r w:rsidRPr="00B97ED4">
        <w:rPr>
          <w:rFonts w:ascii="Times New Roman" w:hAnsi="Times New Roman"/>
          <w:sz w:val="24"/>
          <w:szCs w:val="24"/>
        </w:rPr>
        <w:t>. Ograniczenie zakresu przedmiotu umowy nastąpi poprzez zm</w:t>
      </w:r>
      <w:r w:rsidR="0014432B" w:rsidRPr="00B97ED4">
        <w:rPr>
          <w:rFonts w:ascii="Times New Roman" w:hAnsi="Times New Roman"/>
          <w:sz w:val="24"/>
          <w:szCs w:val="24"/>
        </w:rPr>
        <w:t>n</w:t>
      </w:r>
      <w:r w:rsidRPr="00B97ED4">
        <w:rPr>
          <w:rFonts w:ascii="Times New Roman" w:hAnsi="Times New Roman"/>
          <w:sz w:val="24"/>
          <w:szCs w:val="24"/>
        </w:rPr>
        <w:t xml:space="preserve">iejszenie </w:t>
      </w:r>
      <w:r w:rsidR="0014432B" w:rsidRPr="00B97ED4">
        <w:rPr>
          <w:rFonts w:ascii="Times New Roman" w:hAnsi="Times New Roman"/>
          <w:sz w:val="24"/>
          <w:szCs w:val="24"/>
        </w:rPr>
        <w:t>lub rezygnację z poszczególnych elementów robót składających się</w:t>
      </w:r>
      <w:r w:rsidR="009A6DC7">
        <w:rPr>
          <w:rFonts w:ascii="Times New Roman" w:hAnsi="Times New Roman"/>
          <w:sz w:val="24"/>
          <w:szCs w:val="24"/>
        </w:rPr>
        <w:t xml:space="preserve"> na przedmiot umowy. </w:t>
      </w:r>
    </w:p>
    <w:p w:rsidR="00C24E1C" w:rsidRPr="00B97ED4" w:rsidRDefault="00C24E1C" w:rsidP="00A87C45">
      <w:pPr>
        <w:spacing w:after="0" w:line="276" w:lineRule="auto"/>
        <w:jc w:val="both"/>
        <w:rPr>
          <w:rFonts w:ascii="Times New Roman" w:hAnsi="Times New Roman"/>
          <w:sz w:val="24"/>
          <w:szCs w:val="24"/>
        </w:rPr>
      </w:pPr>
    </w:p>
    <w:p w:rsidR="00C63783" w:rsidRPr="0013318E" w:rsidRDefault="00C63783" w:rsidP="005703FA">
      <w:pPr>
        <w:spacing w:after="0"/>
        <w:jc w:val="both"/>
        <w:rPr>
          <w:rFonts w:ascii="Times New Roman" w:hAnsi="Times New Roman"/>
          <w:sz w:val="24"/>
          <w:szCs w:val="24"/>
        </w:rPr>
      </w:pPr>
    </w:p>
    <w:p w:rsidR="00066709" w:rsidRPr="007828C1" w:rsidRDefault="002D41E1" w:rsidP="00066709">
      <w:pPr>
        <w:ind w:left="360"/>
        <w:jc w:val="center"/>
        <w:rPr>
          <w:rFonts w:ascii="Times New Roman" w:hAnsi="Times New Roman"/>
          <w:b/>
          <w:sz w:val="24"/>
          <w:szCs w:val="24"/>
        </w:rPr>
      </w:pPr>
      <w:r w:rsidRPr="007828C1">
        <w:rPr>
          <w:rFonts w:ascii="Times New Roman" w:hAnsi="Times New Roman"/>
          <w:b/>
          <w:sz w:val="24"/>
          <w:szCs w:val="24"/>
        </w:rPr>
        <w:t>§ 15</w:t>
      </w:r>
    </w:p>
    <w:p w:rsidR="00F15405" w:rsidRPr="007828C1" w:rsidRDefault="0053362B" w:rsidP="00F15405">
      <w:pPr>
        <w:ind w:left="360"/>
        <w:jc w:val="center"/>
        <w:rPr>
          <w:rFonts w:ascii="Times New Roman" w:hAnsi="Times New Roman"/>
          <w:b/>
          <w:sz w:val="24"/>
          <w:szCs w:val="24"/>
        </w:rPr>
      </w:pPr>
      <w:r w:rsidRPr="007828C1">
        <w:rPr>
          <w:rFonts w:ascii="Times New Roman" w:hAnsi="Times New Roman"/>
          <w:b/>
          <w:sz w:val="24"/>
          <w:szCs w:val="24"/>
        </w:rPr>
        <w:t>ODSTĄPIENIA OD UMOWY</w:t>
      </w:r>
    </w:p>
    <w:p w:rsidR="00EA17C3" w:rsidRPr="00EA17C3" w:rsidRDefault="00EA17C3" w:rsidP="00A87C45">
      <w:pPr>
        <w:spacing w:after="0" w:line="276" w:lineRule="auto"/>
        <w:jc w:val="both"/>
        <w:rPr>
          <w:rFonts w:ascii="Times New Roman" w:hAnsi="Times New Roman"/>
          <w:sz w:val="24"/>
          <w:szCs w:val="24"/>
        </w:rPr>
      </w:pPr>
      <w:r>
        <w:rPr>
          <w:rFonts w:ascii="Times New Roman" w:hAnsi="Times New Roman"/>
          <w:sz w:val="24"/>
          <w:szCs w:val="24"/>
        </w:rPr>
        <w:t xml:space="preserve">1. </w:t>
      </w:r>
      <w:r w:rsidRPr="00EA17C3">
        <w:rPr>
          <w:rFonts w:ascii="Times New Roman" w:hAnsi="Times New Roman"/>
          <w:sz w:val="24"/>
          <w:szCs w:val="24"/>
        </w:rPr>
        <w:t>Zamawiający może odstąpić od umowy</w:t>
      </w:r>
      <w:r w:rsidR="00152D6A">
        <w:rPr>
          <w:rFonts w:ascii="Times New Roman" w:hAnsi="Times New Roman"/>
          <w:sz w:val="24"/>
          <w:szCs w:val="24"/>
        </w:rPr>
        <w:t xml:space="preserve"> </w:t>
      </w:r>
      <w:r w:rsidR="00152D6A" w:rsidRPr="00D7156A">
        <w:rPr>
          <w:rFonts w:ascii="Times New Roman" w:hAnsi="Times New Roman"/>
          <w:sz w:val="24"/>
          <w:szCs w:val="24"/>
        </w:rPr>
        <w:t>w całości lub w części</w:t>
      </w:r>
      <w:r w:rsidRPr="00D7156A">
        <w:rPr>
          <w:rFonts w:ascii="Times New Roman" w:hAnsi="Times New Roman"/>
          <w:sz w:val="24"/>
          <w:szCs w:val="24"/>
        </w:rPr>
        <w:t>:</w:t>
      </w:r>
    </w:p>
    <w:p w:rsidR="00EA17C3" w:rsidRPr="00152D6A" w:rsidRDefault="00EA17C3" w:rsidP="00473F9E">
      <w:pPr>
        <w:spacing w:after="0" w:line="276" w:lineRule="auto"/>
        <w:ind w:left="284"/>
        <w:jc w:val="both"/>
        <w:rPr>
          <w:rFonts w:ascii="Times New Roman" w:hAnsi="Times New Roman"/>
          <w:color w:val="FF0000"/>
          <w:sz w:val="24"/>
          <w:szCs w:val="24"/>
        </w:rPr>
      </w:pPr>
      <w:r>
        <w:rPr>
          <w:rFonts w:ascii="Times New Roman" w:hAnsi="Times New Roman"/>
          <w:sz w:val="24"/>
          <w:szCs w:val="24"/>
        </w:rPr>
        <w:t xml:space="preserve">1) </w:t>
      </w:r>
      <w:r w:rsidR="00152D6A" w:rsidRPr="00D7156A">
        <w:rPr>
          <w:rFonts w:ascii="Times New Roman" w:hAnsi="Times New Roman"/>
          <w:sz w:val="24"/>
          <w:szCs w:val="24"/>
        </w:rPr>
        <w:t>w przypadkach wskazanych w ustawie Prawo zamówień publicznych (art. 456 i nast.) oraz w ustawie Kodeks cywilny,</w:t>
      </w:r>
    </w:p>
    <w:p w:rsidR="00435D4C" w:rsidRPr="00FE2C39" w:rsidRDefault="00EA17C3" w:rsidP="00473F9E">
      <w:pPr>
        <w:spacing w:after="0" w:line="276" w:lineRule="auto"/>
        <w:ind w:left="284"/>
        <w:jc w:val="both"/>
        <w:rPr>
          <w:rFonts w:ascii="Times New Roman" w:hAnsi="Times New Roman"/>
          <w:sz w:val="24"/>
          <w:szCs w:val="24"/>
        </w:rPr>
      </w:pPr>
      <w:r>
        <w:rPr>
          <w:rFonts w:ascii="Times New Roman" w:hAnsi="Times New Roman"/>
          <w:sz w:val="24"/>
          <w:szCs w:val="24"/>
        </w:rPr>
        <w:t xml:space="preserve">2) </w:t>
      </w:r>
      <w:r w:rsidR="003F43AB">
        <w:rPr>
          <w:rFonts w:ascii="Times New Roman" w:hAnsi="Times New Roman"/>
          <w:sz w:val="24"/>
          <w:szCs w:val="24"/>
        </w:rPr>
        <w:t>n</w:t>
      </w:r>
      <w:r w:rsidR="00435D4C" w:rsidRPr="00170F33">
        <w:rPr>
          <w:rFonts w:ascii="Times New Roman" w:hAnsi="Times New Roman"/>
          <w:sz w:val="24"/>
          <w:szCs w:val="24"/>
        </w:rPr>
        <w:t xml:space="preserve">iezależnie od innych postanowień umowy lub uprawnień wynikających z </w:t>
      </w:r>
      <w:r w:rsidR="00A20900" w:rsidRPr="00451040">
        <w:rPr>
          <w:rFonts w:ascii="Times New Roman" w:hAnsi="Times New Roman"/>
          <w:sz w:val="24"/>
          <w:szCs w:val="24"/>
        </w:rPr>
        <w:t xml:space="preserve">obowiązujących powszechnie </w:t>
      </w:r>
      <w:r w:rsidR="00152D6A" w:rsidRPr="00D7156A">
        <w:rPr>
          <w:rFonts w:ascii="Times New Roman" w:hAnsi="Times New Roman"/>
          <w:sz w:val="24"/>
          <w:szCs w:val="24"/>
        </w:rPr>
        <w:t xml:space="preserve">przepisów prawa, </w:t>
      </w:r>
      <w:r w:rsidR="00435D4C" w:rsidRPr="00170F33">
        <w:rPr>
          <w:rFonts w:ascii="Times New Roman" w:hAnsi="Times New Roman"/>
          <w:sz w:val="24"/>
          <w:szCs w:val="24"/>
        </w:rPr>
        <w:t xml:space="preserve">w terminie do 30 dni od uzyskania przez </w:t>
      </w:r>
      <w:r w:rsidR="003F43AB">
        <w:rPr>
          <w:rFonts w:ascii="Times New Roman" w:hAnsi="Times New Roman"/>
          <w:sz w:val="24"/>
          <w:szCs w:val="24"/>
        </w:rPr>
        <w:t xml:space="preserve">Zamawiającego </w:t>
      </w:r>
      <w:r w:rsidR="00435D4C" w:rsidRPr="00170F33">
        <w:rPr>
          <w:rFonts w:ascii="Times New Roman" w:hAnsi="Times New Roman"/>
          <w:sz w:val="24"/>
          <w:szCs w:val="24"/>
        </w:rPr>
        <w:t xml:space="preserve">wiedzy o okolicznościach </w:t>
      </w:r>
      <w:r w:rsidR="00435D4C" w:rsidRPr="00FE2C39">
        <w:rPr>
          <w:rFonts w:ascii="Times New Roman" w:hAnsi="Times New Roman"/>
          <w:sz w:val="24"/>
          <w:szCs w:val="24"/>
        </w:rPr>
        <w:t>uzasadniających odstąpienie od umowy, jeżeli:</w:t>
      </w:r>
    </w:p>
    <w:p w:rsidR="00435D4C" w:rsidRPr="00451040" w:rsidRDefault="00435D4C" w:rsidP="00473F9E">
      <w:pPr>
        <w:spacing w:after="0" w:line="276" w:lineRule="auto"/>
        <w:ind w:left="284"/>
        <w:jc w:val="both"/>
        <w:rPr>
          <w:rFonts w:ascii="Times New Roman" w:hAnsi="Times New Roman"/>
          <w:sz w:val="24"/>
          <w:szCs w:val="24"/>
        </w:rPr>
      </w:pPr>
      <w:r w:rsidRPr="00FE2C39">
        <w:rPr>
          <w:rFonts w:ascii="Times New Roman" w:hAnsi="Times New Roman"/>
          <w:sz w:val="24"/>
          <w:szCs w:val="24"/>
        </w:rPr>
        <w:t>a) zwłoka w rozpoczęciu</w:t>
      </w:r>
      <w:r w:rsidR="00E127F6" w:rsidRPr="00FE2C39">
        <w:rPr>
          <w:rFonts w:ascii="Times New Roman" w:hAnsi="Times New Roman"/>
          <w:sz w:val="24"/>
          <w:szCs w:val="24"/>
        </w:rPr>
        <w:t>,</w:t>
      </w:r>
      <w:r w:rsidRPr="00FE2C39">
        <w:rPr>
          <w:rFonts w:ascii="Times New Roman" w:hAnsi="Times New Roman"/>
          <w:sz w:val="24"/>
          <w:szCs w:val="24"/>
        </w:rPr>
        <w:t xml:space="preserve"> w zaawansowaniu </w:t>
      </w:r>
      <w:r w:rsidR="00E127F6" w:rsidRPr="00FE2C39">
        <w:rPr>
          <w:rFonts w:ascii="Times New Roman" w:hAnsi="Times New Roman"/>
          <w:sz w:val="24"/>
          <w:szCs w:val="24"/>
        </w:rPr>
        <w:t xml:space="preserve">lub zakończeniu </w:t>
      </w:r>
      <w:r w:rsidRPr="00FE2C39">
        <w:rPr>
          <w:rFonts w:ascii="Times New Roman" w:hAnsi="Times New Roman"/>
          <w:sz w:val="24"/>
          <w:szCs w:val="24"/>
        </w:rPr>
        <w:t xml:space="preserve">danego elementu lub etapu robót, stanowiącego część przedmiotu umowy, wynosi </w:t>
      </w:r>
      <w:r w:rsidRPr="00170F33">
        <w:rPr>
          <w:rFonts w:ascii="Times New Roman" w:hAnsi="Times New Roman"/>
          <w:sz w:val="24"/>
          <w:szCs w:val="24"/>
        </w:rPr>
        <w:t xml:space="preserve">14 dni w stosunku do </w:t>
      </w:r>
      <w:r w:rsidR="00A20900" w:rsidRPr="00451040">
        <w:rPr>
          <w:rFonts w:ascii="Times New Roman" w:hAnsi="Times New Roman"/>
          <w:sz w:val="24"/>
          <w:szCs w:val="24"/>
        </w:rPr>
        <w:t xml:space="preserve">terminu </w:t>
      </w:r>
      <w:r w:rsidRPr="00170F33">
        <w:rPr>
          <w:rFonts w:ascii="Times New Roman" w:hAnsi="Times New Roman"/>
          <w:sz w:val="24"/>
          <w:szCs w:val="24"/>
        </w:rPr>
        <w:t xml:space="preserve">przyjętego </w:t>
      </w:r>
      <w:r w:rsidR="00A20900" w:rsidRPr="00451040">
        <w:rPr>
          <w:rFonts w:ascii="Times New Roman" w:hAnsi="Times New Roman"/>
          <w:sz w:val="24"/>
          <w:szCs w:val="24"/>
        </w:rPr>
        <w:t xml:space="preserve">w obowiązującym </w:t>
      </w:r>
      <w:r w:rsidR="00451040" w:rsidRPr="00451040">
        <w:rPr>
          <w:rFonts w:ascii="Times New Roman" w:hAnsi="Times New Roman"/>
          <w:sz w:val="24"/>
          <w:szCs w:val="24"/>
        </w:rPr>
        <w:t>HRF</w:t>
      </w:r>
      <w:r w:rsidR="00D7156A" w:rsidRPr="00451040">
        <w:rPr>
          <w:rFonts w:ascii="Times New Roman" w:hAnsi="Times New Roman"/>
          <w:sz w:val="24"/>
          <w:szCs w:val="24"/>
        </w:rPr>
        <w:t>,</w:t>
      </w:r>
      <w:r w:rsidRPr="00451040">
        <w:rPr>
          <w:rFonts w:ascii="Times New Roman" w:hAnsi="Times New Roman"/>
          <w:sz w:val="24"/>
          <w:szCs w:val="24"/>
        </w:rPr>
        <w:t xml:space="preserve"> </w:t>
      </w:r>
    </w:p>
    <w:p w:rsidR="00435D4C" w:rsidRPr="00152D6A" w:rsidRDefault="00435D4C" w:rsidP="00473F9E">
      <w:pPr>
        <w:spacing w:after="0" w:line="276" w:lineRule="auto"/>
        <w:ind w:left="284"/>
        <w:jc w:val="both"/>
        <w:rPr>
          <w:rFonts w:ascii="Times New Roman" w:hAnsi="Times New Roman"/>
          <w:color w:val="FF0000"/>
          <w:sz w:val="24"/>
          <w:szCs w:val="24"/>
        </w:rPr>
      </w:pPr>
      <w:r w:rsidRPr="00170F33">
        <w:rPr>
          <w:rFonts w:ascii="Times New Roman" w:hAnsi="Times New Roman"/>
          <w:sz w:val="24"/>
          <w:szCs w:val="24"/>
        </w:rPr>
        <w:t>b) Wykonawca wykonuje roboty w sposób wadliwy, pomimo pisemnego wezwania, które zawierać będzie termin do usunięcia wad i nieprawidłowości, w którym usunięcie wad i nieprawidłowości jest obiektywnie możliwe</w:t>
      </w:r>
      <w:r w:rsidRPr="00D7156A">
        <w:rPr>
          <w:rFonts w:ascii="Times New Roman" w:hAnsi="Times New Roman"/>
          <w:sz w:val="24"/>
          <w:szCs w:val="24"/>
        </w:rPr>
        <w:t>,</w:t>
      </w:r>
      <w:r w:rsidR="00152D6A" w:rsidRPr="00D7156A">
        <w:rPr>
          <w:rFonts w:ascii="Times New Roman" w:hAnsi="Times New Roman"/>
          <w:sz w:val="24"/>
          <w:szCs w:val="24"/>
        </w:rPr>
        <w:t xml:space="preserve"> nie krótszy jednak niż 7 dni,</w:t>
      </w:r>
    </w:p>
    <w:p w:rsidR="00435D4C" w:rsidRPr="00170F33" w:rsidRDefault="00435D4C" w:rsidP="00473F9E">
      <w:pPr>
        <w:spacing w:after="0" w:line="276" w:lineRule="auto"/>
        <w:ind w:left="284"/>
        <w:jc w:val="both"/>
        <w:rPr>
          <w:rFonts w:ascii="Times New Roman" w:hAnsi="Times New Roman"/>
          <w:sz w:val="24"/>
          <w:szCs w:val="24"/>
        </w:rPr>
      </w:pPr>
      <w:r w:rsidRPr="00170F33">
        <w:rPr>
          <w:rFonts w:ascii="Times New Roman" w:hAnsi="Times New Roman"/>
          <w:sz w:val="24"/>
          <w:szCs w:val="24"/>
        </w:rPr>
        <w:t>c) w stosunku do Wykonawcy zostanie złożony wniosek o upadłość lub rozwiązanie firmy Wykonawcy,</w:t>
      </w:r>
    </w:p>
    <w:p w:rsidR="00435D4C" w:rsidRPr="00170F33" w:rsidRDefault="00435D4C" w:rsidP="00473F9E">
      <w:pPr>
        <w:spacing w:after="0" w:line="276" w:lineRule="auto"/>
        <w:ind w:left="284"/>
        <w:jc w:val="both"/>
        <w:rPr>
          <w:rFonts w:ascii="Times New Roman" w:hAnsi="Times New Roman"/>
          <w:sz w:val="24"/>
          <w:szCs w:val="24"/>
        </w:rPr>
      </w:pPr>
      <w:r w:rsidRPr="00170F33">
        <w:rPr>
          <w:rFonts w:ascii="Times New Roman" w:hAnsi="Times New Roman"/>
          <w:sz w:val="24"/>
          <w:szCs w:val="24"/>
        </w:rPr>
        <w:t>d) zostanie wydany nakaz zajęcia majątku Wykonawcy,</w:t>
      </w:r>
    </w:p>
    <w:p w:rsidR="00435D4C" w:rsidRDefault="00435D4C" w:rsidP="00473F9E">
      <w:pPr>
        <w:spacing w:after="0" w:line="276" w:lineRule="auto"/>
        <w:ind w:left="284"/>
        <w:jc w:val="both"/>
        <w:rPr>
          <w:rFonts w:ascii="Times New Roman" w:hAnsi="Times New Roman"/>
          <w:sz w:val="24"/>
          <w:szCs w:val="24"/>
        </w:rPr>
      </w:pPr>
      <w:r w:rsidRPr="00170F33">
        <w:rPr>
          <w:rFonts w:ascii="Times New Roman" w:hAnsi="Times New Roman"/>
          <w:sz w:val="24"/>
          <w:szCs w:val="24"/>
        </w:rPr>
        <w:t>e) Wykonawca nie rozpoczął robót bez uzasadnionych przyczyn lub nie kontynuuje ich pomimo wezwania Zamawiającego złożonego na piśmie,</w:t>
      </w:r>
    </w:p>
    <w:p w:rsidR="0014432B" w:rsidRPr="00D850DC" w:rsidRDefault="0014432B" w:rsidP="00473F9E">
      <w:pPr>
        <w:spacing w:after="0" w:line="276" w:lineRule="auto"/>
        <w:ind w:left="284"/>
        <w:jc w:val="both"/>
        <w:rPr>
          <w:rFonts w:ascii="Times New Roman" w:hAnsi="Times New Roman"/>
          <w:sz w:val="24"/>
          <w:szCs w:val="24"/>
        </w:rPr>
      </w:pPr>
      <w:r w:rsidRPr="00D850DC">
        <w:rPr>
          <w:rFonts w:ascii="Times New Roman" w:hAnsi="Times New Roman"/>
          <w:sz w:val="24"/>
          <w:szCs w:val="24"/>
        </w:rPr>
        <w:t>f) Wykonawca, który w celu potwierdzenia spełnienia warunków udziału w postępowaniu polegał na zdolnościach technicznych lub zawodowych innych podmiotów, nie realizuje przedmiotu umowy z udziałem tych podmiotów mimo wezwania złożonego na piśmie,</w:t>
      </w:r>
    </w:p>
    <w:p w:rsidR="00435D4C" w:rsidRPr="00170F33" w:rsidRDefault="0014432B" w:rsidP="00473F9E">
      <w:pPr>
        <w:spacing w:after="0" w:line="276" w:lineRule="auto"/>
        <w:ind w:left="284"/>
        <w:jc w:val="both"/>
        <w:rPr>
          <w:rFonts w:ascii="Times New Roman" w:hAnsi="Times New Roman"/>
          <w:sz w:val="24"/>
          <w:szCs w:val="24"/>
        </w:rPr>
      </w:pPr>
      <w:r>
        <w:rPr>
          <w:rFonts w:ascii="Times New Roman" w:hAnsi="Times New Roman"/>
          <w:sz w:val="24"/>
          <w:szCs w:val="24"/>
        </w:rPr>
        <w:lastRenderedPageBreak/>
        <w:t>g</w:t>
      </w:r>
      <w:r w:rsidR="00435D4C" w:rsidRPr="00170F33">
        <w:rPr>
          <w:rFonts w:ascii="Times New Roman" w:hAnsi="Times New Roman"/>
          <w:sz w:val="24"/>
          <w:szCs w:val="24"/>
        </w:rPr>
        <w:t>) w każdym innym przypadku rażącego lub uporczywego naruszenia warunków umowy lub nie stosowania się do poleceń Zamawiającego, w t</w:t>
      </w:r>
      <w:r w:rsidR="00A20900">
        <w:rPr>
          <w:rFonts w:ascii="Times New Roman" w:hAnsi="Times New Roman"/>
          <w:sz w:val="24"/>
          <w:szCs w:val="24"/>
        </w:rPr>
        <w:t xml:space="preserve">ym w przypadku nieprzedłożenia </w:t>
      </w:r>
      <w:r w:rsidR="00451040" w:rsidRPr="00451040">
        <w:rPr>
          <w:rFonts w:ascii="Times New Roman" w:hAnsi="Times New Roman"/>
          <w:sz w:val="24"/>
          <w:szCs w:val="24"/>
        </w:rPr>
        <w:t>HRF</w:t>
      </w:r>
      <w:r w:rsidR="00435D4C" w:rsidRPr="00170F33">
        <w:rPr>
          <w:rFonts w:ascii="Times New Roman" w:hAnsi="Times New Roman"/>
          <w:sz w:val="24"/>
          <w:szCs w:val="24"/>
        </w:rPr>
        <w:t xml:space="preserve"> oraz aktualnej polisy ubezpieczeniowej – po uprzednim bezskutecznym wezwaniu do należytego wykonania naruszonego lub zaniechanego obowiązku.</w:t>
      </w:r>
    </w:p>
    <w:p w:rsidR="00435D4C" w:rsidRPr="00170F33" w:rsidRDefault="00435D4C" w:rsidP="00435D4C">
      <w:pPr>
        <w:spacing w:after="0" w:line="276" w:lineRule="auto"/>
        <w:jc w:val="both"/>
        <w:rPr>
          <w:rFonts w:ascii="Times New Roman" w:hAnsi="Times New Roman"/>
          <w:sz w:val="24"/>
          <w:szCs w:val="24"/>
        </w:rPr>
      </w:pPr>
      <w:r w:rsidRPr="00170F33">
        <w:rPr>
          <w:rFonts w:ascii="Times New Roman" w:hAnsi="Times New Roman"/>
          <w:sz w:val="24"/>
          <w:szCs w:val="24"/>
        </w:rPr>
        <w:t>5. W przypadku odstąpienia od umowy, Wykonawcę obciążają następujące obowiązki szczegółowe:</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a) </w:t>
      </w:r>
      <w:r w:rsidRPr="00066709">
        <w:rPr>
          <w:rFonts w:ascii="Times New Roman" w:hAnsi="Times New Roman"/>
          <w:sz w:val="24"/>
          <w:szCs w:val="24"/>
        </w:rPr>
        <w:t>w terminie 7 dni od daty odstąpienia od umowy Wykonawca przy udziale Zamawiającego sporządzi szczegółowy protokół inwentaryzacji robót wg stanu na dzień odstąpienia,</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b) </w:t>
      </w:r>
      <w:r w:rsidRPr="00066709">
        <w:rPr>
          <w:rFonts w:ascii="Times New Roman" w:hAnsi="Times New Roman"/>
          <w:sz w:val="24"/>
          <w:szCs w:val="24"/>
        </w:rPr>
        <w:t>Wykonawca zabezpieczy przerwane roboty w zakresie obustronnie uzgodnionym na koszt strony, z powodu której odstąpienie nastąpiło,</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c) </w:t>
      </w:r>
      <w:r w:rsidRPr="00066709">
        <w:rPr>
          <w:rFonts w:ascii="Times New Roman" w:hAnsi="Times New Roman"/>
          <w:sz w:val="24"/>
          <w:szCs w:val="24"/>
        </w:rPr>
        <w:t>Wykonawca sporządzi wykaz materiałów, które mogą być wykorzystane przez wykonawcę do realizacji innych robót, nie objętych umową, jeżeli odstąpienie od umowy nastąpiło z przyczyn nie zależnych od niego,</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d) </w:t>
      </w:r>
      <w:r w:rsidRPr="00066709">
        <w:rPr>
          <w:rFonts w:ascii="Times New Roman" w:hAnsi="Times New Roman"/>
          <w:sz w:val="24"/>
          <w:szCs w:val="24"/>
        </w:rPr>
        <w:t>Wykonawca zgłosi do dokonania przez Zamawiającego odbiór robót przerwanych oraz robót zabezpieczających, jeżeli odstąpienie od umowy nastąpiło z przyczyn, za które Wykonawca nie odpowiada,</w:t>
      </w:r>
    </w:p>
    <w:p w:rsidR="00435D4C" w:rsidRPr="00170F33" w:rsidRDefault="00435D4C" w:rsidP="00435D4C">
      <w:pPr>
        <w:spacing w:after="0" w:line="276" w:lineRule="auto"/>
        <w:jc w:val="both"/>
        <w:rPr>
          <w:rFonts w:ascii="Times New Roman" w:hAnsi="Times New Roman"/>
          <w:sz w:val="24"/>
          <w:szCs w:val="24"/>
        </w:rPr>
      </w:pPr>
      <w:r w:rsidRPr="00170F33">
        <w:rPr>
          <w:rFonts w:ascii="Times New Roman" w:hAnsi="Times New Roman"/>
          <w:sz w:val="24"/>
          <w:szCs w:val="24"/>
        </w:rPr>
        <w:t>6. Odstąpienie od umowy powinno nastąpić w formie pisemnej pod rygorem nieważności takiego oświadczenia i powinno zawierać uzasadnienie.</w:t>
      </w:r>
    </w:p>
    <w:p w:rsidR="0014432B" w:rsidRDefault="00DD5510" w:rsidP="00435D4C">
      <w:pPr>
        <w:spacing w:after="0" w:line="276" w:lineRule="auto"/>
        <w:jc w:val="both"/>
        <w:rPr>
          <w:rFonts w:ascii="Times New Roman" w:hAnsi="Times New Roman"/>
          <w:sz w:val="24"/>
          <w:szCs w:val="24"/>
        </w:rPr>
      </w:pPr>
      <w:r>
        <w:rPr>
          <w:rFonts w:ascii="Times New Roman" w:hAnsi="Times New Roman"/>
          <w:sz w:val="24"/>
          <w:szCs w:val="24"/>
        </w:rPr>
        <w:t>7</w:t>
      </w:r>
      <w:r w:rsidR="00435D4C" w:rsidRPr="00170F33">
        <w:rPr>
          <w:rFonts w:ascii="Times New Roman" w:hAnsi="Times New Roman"/>
          <w:sz w:val="24"/>
          <w:szCs w:val="24"/>
        </w:rPr>
        <w:t>. W każdym przypadku rozwiązania umowy Wykonawca zobowiązany jest do wydania Zamawiającemu kompletnej dokumentacji dotyczącej budowy, w tym między innymi: projektu budowlanego i wykonawczego wraz z prawami autorskimi, dziennika budowy, uzgodnień</w:t>
      </w:r>
      <w:r w:rsidR="00435D4C" w:rsidRPr="00066709">
        <w:rPr>
          <w:rFonts w:ascii="Times New Roman" w:hAnsi="Times New Roman"/>
          <w:sz w:val="24"/>
          <w:szCs w:val="24"/>
        </w:rPr>
        <w:t>, protokołów prób, badań i sprawdzeń, atestów i certyfikatów na zabudowane materiały i urządzenia itd. oraz w zakresie określonym w umowie na część zobowiązania zrealizowaną przez Wykonawcę do dnia odstąpienia.</w:t>
      </w:r>
    </w:p>
    <w:p w:rsidR="00435D4C" w:rsidRPr="00D850DC" w:rsidRDefault="0014432B" w:rsidP="00EA17C3">
      <w:pPr>
        <w:spacing w:after="0"/>
        <w:jc w:val="both"/>
        <w:rPr>
          <w:rFonts w:ascii="Times New Roman" w:hAnsi="Times New Roman"/>
          <w:sz w:val="24"/>
          <w:szCs w:val="24"/>
        </w:rPr>
      </w:pPr>
      <w:r w:rsidRPr="00D850DC">
        <w:rPr>
          <w:rFonts w:ascii="Times New Roman" w:hAnsi="Times New Roman"/>
          <w:sz w:val="24"/>
          <w:szCs w:val="24"/>
        </w:rPr>
        <w:t xml:space="preserve">8. Wykonawcy zostanie zapłacone wynagrodzenie za roboty zrealizowane do dnia odstąpienia. </w:t>
      </w:r>
      <w:r w:rsidR="00871367" w:rsidRPr="00D850DC">
        <w:rPr>
          <w:rFonts w:ascii="Times New Roman" w:hAnsi="Times New Roman"/>
          <w:sz w:val="24"/>
          <w:szCs w:val="24"/>
        </w:rPr>
        <w:t>Wyliczenie</w:t>
      </w:r>
      <w:r w:rsidRPr="00D850DC">
        <w:rPr>
          <w:rFonts w:ascii="Times New Roman" w:hAnsi="Times New Roman"/>
          <w:sz w:val="24"/>
          <w:szCs w:val="24"/>
        </w:rPr>
        <w:t xml:space="preserve"> </w:t>
      </w:r>
      <w:r w:rsidR="00871367" w:rsidRPr="00D850DC">
        <w:rPr>
          <w:rFonts w:ascii="Times New Roman" w:hAnsi="Times New Roman"/>
          <w:sz w:val="24"/>
          <w:szCs w:val="24"/>
        </w:rPr>
        <w:t>wartości wykonanych robót</w:t>
      </w:r>
      <w:r w:rsidRPr="00D850DC">
        <w:rPr>
          <w:rFonts w:ascii="Times New Roman" w:hAnsi="Times New Roman"/>
          <w:sz w:val="24"/>
          <w:szCs w:val="24"/>
        </w:rPr>
        <w:t xml:space="preserve">, o których mowa w zdaniu pierwszym dokonane zostanie w oparciu o protokół inwentaryzacji podpisany przez strony oraz tabelę </w:t>
      </w:r>
      <w:r w:rsidR="007211B6" w:rsidRPr="00451040">
        <w:rPr>
          <w:rFonts w:ascii="Times New Roman" w:hAnsi="Times New Roman"/>
          <w:sz w:val="24"/>
          <w:szCs w:val="24"/>
        </w:rPr>
        <w:t xml:space="preserve">elementów cenotwórczych </w:t>
      </w:r>
      <w:r w:rsidRPr="00D850DC">
        <w:rPr>
          <w:rFonts w:ascii="Times New Roman" w:hAnsi="Times New Roman"/>
          <w:sz w:val="24"/>
          <w:szCs w:val="24"/>
        </w:rPr>
        <w:t>(załącznik nr 4).</w:t>
      </w:r>
    </w:p>
    <w:p w:rsidR="00D7156A" w:rsidRDefault="00D7156A" w:rsidP="00957F1F">
      <w:pPr>
        <w:spacing w:after="0"/>
        <w:ind w:left="708" w:hanging="348"/>
        <w:jc w:val="center"/>
        <w:rPr>
          <w:rFonts w:ascii="Times New Roman" w:hAnsi="Times New Roman"/>
          <w:b/>
          <w:sz w:val="24"/>
          <w:szCs w:val="24"/>
        </w:rPr>
      </w:pPr>
    </w:p>
    <w:p w:rsidR="00853E13" w:rsidRDefault="00853E13" w:rsidP="00957F1F">
      <w:pPr>
        <w:spacing w:after="0"/>
        <w:ind w:left="708" w:hanging="348"/>
        <w:jc w:val="center"/>
        <w:rPr>
          <w:rFonts w:ascii="Times New Roman" w:hAnsi="Times New Roman"/>
          <w:b/>
          <w:sz w:val="24"/>
          <w:szCs w:val="24"/>
        </w:rPr>
      </w:pPr>
    </w:p>
    <w:p w:rsidR="00305B1B" w:rsidRPr="007828C1" w:rsidRDefault="00F96571" w:rsidP="00957F1F">
      <w:pPr>
        <w:spacing w:after="0"/>
        <w:ind w:left="708" w:hanging="348"/>
        <w:jc w:val="center"/>
        <w:rPr>
          <w:rFonts w:ascii="Times New Roman" w:hAnsi="Times New Roman"/>
          <w:b/>
          <w:sz w:val="24"/>
          <w:szCs w:val="24"/>
        </w:rPr>
      </w:pPr>
      <w:r w:rsidRPr="007828C1">
        <w:rPr>
          <w:rFonts w:ascii="Times New Roman" w:hAnsi="Times New Roman"/>
          <w:b/>
          <w:sz w:val="24"/>
          <w:szCs w:val="24"/>
        </w:rPr>
        <w:t>§ 16</w:t>
      </w:r>
    </w:p>
    <w:p w:rsidR="00305B1B" w:rsidRPr="007828C1" w:rsidRDefault="00305B1B" w:rsidP="00957F1F">
      <w:pPr>
        <w:spacing w:after="0"/>
        <w:ind w:left="708" w:hanging="348"/>
        <w:jc w:val="center"/>
        <w:rPr>
          <w:rFonts w:ascii="Times New Roman" w:hAnsi="Times New Roman"/>
          <w:b/>
          <w:sz w:val="24"/>
          <w:szCs w:val="24"/>
        </w:rPr>
      </w:pPr>
    </w:p>
    <w:p w:rsidR="00305B1B" w:rsidRPr="007828C1" w:rsidRDefault="00305B1B" w:rsidP="00957F1F">
      <w:pPr>
        <w:spacing w:after="0"/>
        <w:ind w:left="708" w:hanging="348"/>
        <w:jc w:val="center"/>
        <w:rPr>
          <w:rFonts w:ascii="Times New Roman" w:hAnsi="Times New Roman"/>
          <w:b/>
          <w:sz w:val="24"/>
          <w:szCs w:val="24"/>
        </w:rPr>
      </w:pPr>
      <w:r w:rsidRPr="007828C1">
        <w:rPr>
          <w:rFonts w:ascii="Times New Roman" w:hAnsi="Times New Roman"/>
          <w:b/>
          <w:sz w:val="24"/>
          <w:szCs w:val="24"/>
        </w:rPr>
        <w:t>ZAWIADOMIENIA</w:t>
      </w:r>
    </w:p>
    <w:p w:rsidR="00305B1B" w:rsidRPr="00305B1B" w:rsidRDefault="00305B1B" w:rsidP="00305B1B">
      <w:pPr>
        <w:spacing w:after="0"/>
        <w:ind w:left="708" w:hanging="348"/>
        <w:jc w:val="center"/>
        <w:rPr>
          <w:rFonts w:ascii="Times New Roman" w:hAnsi="Times New Roman"/>
          <w:sz w:val="24"/>
          <w:szCs w:val="24"/>
        </w:rPr>
      </w:pPr>
    </w:p>
    <w:p w:rsidR="00451040"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Wszelkie zawiadomienia, korespondencja oraz doku</w:t>
      </w:r>
      <w:r w:rsidR="00A823DF" w:rsidRPr="00451040">
        <w:rPr>
          <w:rFonts w:ascii="Times New Roman" w:hAnsi="Times New Roman"/>
          <w:sz w:val="24"/>
          <w:szCs w:val="24"/>
        </w:rPr>
        <w:t>mentacja przekazywana w związk</w:t>
      </w:r>
      <w:r w:rsidR="00C801E6" w:rsidRPr="00451040">
        <w:rPr>
          <w:rFonts w:ascii="Times New Roman" w:hAnsi="Times New Roman"/>
          <w:sz w:val="24"/>
          <w:szCs w:val="24"/>
        </w:rPr>
        <w:t>u</w:t>
      </w:r>
      <w:r w:rsidR="00451040" w:rsidRPr="00451040">
        <w:rPr>
          <w:rFonts w:ascii="Times New Roman" w:hAnsi="Times New Roman"/>
          <w:sz w:val="24"/>
          <w:szCs w:val="24"/>
        </w:rPr>
        <w:t xml:space="preserve"> </w:t>
      </w:r>
      <w:r w:rsidRPr="00451040">
        <w:rPr>
          <w:rFonts w:ascii="Times New Roman" w:hAnsi="Times New Roman"/>
          <w:sz w:val="24"/>
          <w:szCs w:val="24"/>
        </w:rPr>
        <w:t xml:space="preserve">z niniejszą Umową między Stronami będzie sporządzana na </w:t>
      </w:r>
      <w:r w:rsidR="00A823DF" w:rsidRPr="00451040">
        <w:rPr>
          <w:rFonts w:ascii="Times New Roman" w:hAnsi="Times New Roman"/>
          <w:sz w:val="24"/>
          <w:szCs w:val="24"/>
        </w:rPr>
        <w:t>piśmie i</w:t>
      </w:r>
      <w:r w:rsidR="00AA5EAF" w:rsidRPr="00451040">
        <w:rPr>
          <w:rFonts w:ascii="Times New Roman" w:hAnsi="Times New Roman"/>
          <w:sz w:val="24"/>
          <w:szCs w:val="24"/>
        </w:rPr>
        <w:t xml:space="preserve"> podpisana przez </w:t>
      </w:r>
      <w:r w:rsidR="00A823DF" w:rsidRPr="00451040">
        <w:rPr>
          <w:rFonts w:ascii="Times New Roman" w:hAnsi="Times New Roman"/>
          <w:sz w:val="24"/>
          <w:szCs w:val="24"/>
        </w:rPr>
        <w:t>Stronę</w:t>
      </w:r>
      <w:r w:rsidR="00AA5EAF" w:rsidRPr="00451040">
        <w:rPr>
          <w:rFonts w:ascii="Times New Roman" w:hAnsi="Times New Roman"/>
          <w:sz w:val="24"/>
          <w:szCs w:val="24"/>
        </w:rPr>
        <w:t xml:space="preserve"> </w:t>
      </w:r>
      <w:r w:rsidRPr="00451040">
        <w:rPr>
          <w:rFonts w:ascii="Times New Roman" w:hAnsi="Times New Roman"/>
          <w:sz w:val="24"/>
          <w:szCs w:val="24"/>
        </w:rPr>
        <w:t xml:space="preserve">zawiadamiającą. Zawiadomienia mogą być </w:t>
      </w:r>
      <w:r w:rsidR="00A823DF" w:rsidRPr="00451040">
        <w:rPr>
          <w:rFonts w:ascii="Times New Roman" w:hAnsi="Times New Roman"/>
          <w:sz w:val="24"/>
          <w:szCs w:val="24"/>
        </w:rPr>
        <w:t>doręczane osobiście,</w:t>
      </w:r>
      <w:r w:rsidR="00AA5EAF" w:rsidRPr="00451040">
        <w:rPr>
          <w:rFonts w:ascii="Times New Roman" w:hAnsi="Times New Roman"/>
          <w:sz w:val="24"/>
          <w:szCs w:val="24"/>
        </w:rPr>
        <w:t xml:space="preserve"> </w:t>
      </w:r>
      <w:r w:rsidRPr="00451040">
        <w:rPr>
          <w:rFonts w:ascii="Times New Roman" w:hAnsi="Times New Roman"/>
          <w:sz w:val="24"/>
          <w:szCs w:val="24"/>
        </w:rPr>
        <w:t>przesyłan</w:t>
      </w:r>
      <w:r w:rsidR="000729D8" w:rsidRPr="00451040">
        <w:rPr>
          <w:rFonts w:ascii="Times New Roman" w:hAnsi="Times New Roman"/>
          <w:sz w:val="24"/>
          <w:szCs w:val="24"/>
        </w:rPr>
        <w:t>e kurierem lub listem lub za pośrednictwem poczty elektronicznej e-mail.</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Zawiadomienia będą wysyłane na adresy, w tym adresy</w:t>
      </w:r>
      <w:r w:rsidR="00A823DF" w:rsidRPr="00451040">
        <w:rPr>
          <w:rFonts w:ascii="Times New Roman" w:hAnsi="Times New Roman"/>
          <w:sz w:val="24"/>
          <w:szCs w:val="24"/>
        </w:rPr>
        <w:t xml:space="preserve"> poczty elektronicznej </w:t>
      </w:r>
      <w:r w:rsidRPr="00451040">
        <w:rPr>
          <w:rFonts w:ascii="Times New Roman" w:hAnsi="Times New Roman"/>
          <w:sz w:val="24"/>
          <w:szCs w:val="24"/>
        </w:rPr>
        <w:t>podane przez Strony. Każda ze Stron zobowiąza</w:t>
      </w:r>
      <w:r w:rsidR="00A823DF" w:rsidRPr="00451040">
        <w:rPr>
          <w:rFonts w:ascii="Times New Roman" w:hAnsi="Times New Roman"/>
          <w:sz w:val="24"/>
          <w:szCs w:val="24"/>
        </w:rPr>
        <w:t>na jest do informowania drugiej</w:t>
      </w:r>
      <w:r w:rsidR="00AA5EAF" w:rsidRPr="00451040">
        <w:rPr>
          <w:rFonts w:ascii="Times New Roman" w:hAnsi="Times New Roman"/>
          <w:sz w:val="24"/>
          <w:szCs w:val="24"/>
        </w:rPr>
        <w:t xml:space="preserve"> </w:t>
      </w:r>
      <w:r w:rsidRPr="00451040">
        <w:rPr>
          <w:rFonts w:ascii="Times New Roman" w:hAnsi="Times New Roman"/>
          <w:sz w:val="24"/>
          <w:szCs w:val="24"/>
        </w:rPr>
        <w:t>Str</w:t>
      </w:r>
      <w:r w:rsidR="00451040">
        <w:rPr>
          <w:rFonts w:ascii="Times New Roman" w:hAnsi="Times New Roman"/>
          <w:sz w:val="24"/>
          <w:szCs w:val="24"/>
        </w:rPr>
        <w:t>ony o każdej zmianie,</w:t>
      </w:r>
      <w:r w:rsidRPr="00451040">
        <w:rPr>
          <w:rFonts w:ascii="Times New Roman" w:hAnsi="Times New Roman"/>
          <w:sz w:val="24"/>
          <w:szCs w:val="24"/>
        </w:rPr>
        <w:t xml:space="preserve"> </w:t>
      </w:r>
      <w:r w:rsidR="008975D8" w:rsidRPr="00451040">
        <w:rPr>
          <w:rFonts w:ascii="Times New Roman" w:hAnsi="Times New Roman"/>
          <w:sz w:val="24"/>
          <w:szCs w:val="24"/>
        </w:rPr>
        <w:t xml:space="preserve">adresu </w:t>
      </w:r>
      <w:r w:rsidRPr="00451040">
        <w:rPr>
          <w:rFonts w:ascii="Times New Roman" w:hAnsi="Times New Roman"/>
          <w:sz w:val="24"/>
          <w:szCs w:val="24"/>
        </w:rPr>
        <w:t xml:space="preserve">siedziby lub </w:t>
      </w:r>
      <w:r w:rsidR="008975D8" w:rsidRPr="00451040">
        <w:rPr>
          <w:rFonts w:ascii="Times New Roman" w:hAnsi="Times New Roman"/>
          <w:sz w:val="24"/>
          <w:szCs w:val="24"/>
        </w:rPr>
        <w:t>poczty elektronicznej</w:t>
      </w:r>
      <w:r w:rsidR="00A823DF" w:rsidRPr="00451040">
        <w:rPr>
          <w:rFonts w:ascii="Times New Roman" w:hAnsi="Times New Roman"/>
          <w:sz w:val="24"/>
          <w:szCs w:val="24"/>
        </w:rPr>
        <w:t>. Jeżeli Strona</w:t>
      </w:r>
      <w:r w:rsidR="00AA5EAF" w:rsidRPr="00451040">
        <w:rPr>
          <w:rFonts w:ascii="Times New Roman" w:hAnsi="Times New Roman"/>
          <w:sz w:val="24"/>
          <w:szCs w:val="24"/>
        </w:rPr>
        <w:t xml:space="preserve"> </w:t>
      </w:r>
      <w:r w:rsidRPr="00451040">
        <w:rPr>
          <w:rFonts w:ascii="Times New Roman" w:hAnsi="Times New Roman"/>
          <w:sz w:val="24"/>
          <w:szCs w:val="24"/>
        </w:rPr>
        <w:t xml:space="preserve">nie powiadomiła o zmianie </w:t>
      </w:r>
      <w:r w:rsidR="008975D8" w:rsidRPr="00451040">
        <w:rPr>
          <w:rFonts w:ascii="Times New Roman" w:hAnsi="Times New Roman"/>
          <w:sz w:val="24"/>
          <w:szCs w:val="24"/>
        </w:rPr>
        <w:t>adresu</w:t>
      </w:r>
      <w:r w:rsidR="00451040">
        <w:rPr>
          <w:rFonts w:ascii="Times New Roman" w:hAnsi="Times New Roman"/>
          <w:sz w:val="24"/>
          <w:szCs w:val="24"/>
        </w:rPr>
        <w:t>,</w:t>
      </w:r>
      <w:r w:rsidR="00A823DF" w:rsidRPr="00451040">
        <w:rPr>
          <w:rFonts w:ascii="Times New Roman" w:hAnsi="Times New Roman"/>
          <w:sz w:val="24"/>
          <w:szCs w:val="24"/>
        </w:rPr>
        <w:t xml:space="preserve"> siedziby lub </w:t>
      </w:r>
      <w:r w:rsidR="008975D8" w:rsidRPr="00451040">
        <w:rPr>
          <w:rFonts w:ascii="Times New Roman" w:hAnsi="Times New Roman"/>
          <w:sz w:val="24"/>
          <w:szCs w:val="24"/>
        </w:rPr>
        <w:t>poczty elektronicznej</w:t>
      </w:r>
      <w:r w:rsidR="00A823DF" w:rsidRPr="00451040">
        <w:rPr>
          <w:rFonts w:ascii="Times New Roman" w:hAnsi="Times New Roman"/>
          <w:sz w:val="24"/>
          <w:szCs w:val="24"/>
        </w:rPr>
        <w:t>,</w:t>
      </w:r>
      <w:r w:rsidR="00AA5EAF" w:rsidRPr="00451040">
        <w:rPr>
          <w:rFonts w:ascii="Times New Roman" w:hAnsi="Times New Roman"/>
          <w:sz w:val="24"/>
          <w:szCs w:val="24"/>
        </w:rPr>
        <w:t xml:space="preserve"> </w:t>
      </w:r>
      <w:r w:rsidRPr="00451040">
        <w:rPr>
          <w:rFonts w:ascii="Times New Roman" w:hAnsi="Times New Roman"/>
          <w:sz w:val="24"/>
          <w:szCs w:val="24"/>
        </w:rPr>
        <w:t>zawiadomienia w</w:t>
      </w:r>
      <w:r w:rsidR="00451040">
        <w:rPr>
          <w:rFonts w:ascii="Times New Roman" w:hAnsi="Times New Roman"/>
          <w:sz w:val="24"/>
          <w:szCs w:val="24"/>
        </w:rPr>
        <w:t>ysłane na ostatni znany adres,</w:t>
      </w:r>
      <w:r w:rsidR="00AA5EAF" w:rsidRPr="00451040">
        <w:rPr>
          <w:rFonts w:ascii="Times New Roman" w:hAnsi="Times New Roman"/>
          <w:sz w:val="24"/>
          <w:szCs w:val="24"/>
        </w:rPr>
        <w:t xml:space="preserve"> </w:t>
      </w:r>
      <w:r w:rsidRPr="00451040">
        <w:rPr>
          <w:rFonts w:ascii="Times New Roman" w:hAnsi="Times New Roman"/>
          <w:sz w:val="24"/>
          <w:szCs w:val="24"/>
        </w:rPr>
        <w:t>Strony uznają za doręczone.</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Powiadamianie każdej ze Stron Umowy jest ważne t</w:t>
      </w:r>
      <w:r w:rsidR="00A823DF" w:rsidRPr="00451040">
        <w:rPr>
          <w:rFonts w:ascii="Times New Roman" w:hAnsi="Times New Roman"/>
          <w:sz w:val="24"/>
          <w:szCs w:val="24"/>
        </w:rPr>
        <w:t>ylko wtedy, kiedy odbywa się na</w:t>
      </w:r>
      <w:r w:rsidR="00AA5EAF" w:rsidRPr="00451040">
        <w:rPr>
          <w:rFonts w:ascii="Times New Roman" w:hAnsi="Times New Roman"/>
          <w:sz w:val="24"/>
          <w:szCs w:val="24"/>
        </w:rPr>
        <w:t xml:space="preserve"> </w:t>
      </w:r>
      <w:r w:rsidRPr="00451040">
        <w:rPr>
          <w:rFonts w:ascii="Times New Roman" w:hAnsi="Times New Roman"/>
          <w:sz w:val="24"/>
          <w:szCs w:val="24"/>
        </w:rPr>
        <w:t>piśmie. Powiadomienie będzie ważne tylko wtedy, kiedy zostanie doręczone adresatowi.</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lastRenderedPageBreak/>
        <w:t>Strony ustalają, że we wszystkich wzajemnych relacj</w:t>
      </w:r>
      <w:r w:rsidR="00A823DF" w:rsidRPr="00451040">
        <w:rPr>
          <w:rFonts w:ascii="Times New Roman" w:hAnsi="Times New Roman"/>
          <w:sz w:val="24"/>
          <w:szCs w:val="24"/>
        </w:rPr>
        <w:t>ach wynikających i związanych z</w:t>
      </w:r>
      <w:r w:rsidR="00AA5EAF" w:rsidRPr="00451040">
        <w:rPr>
          <w:rFonts w:ascii="Times New Roman" w:hAnsi="Times New Roman"/>
          <w:sz w:val="24"/>
          <w:szCs w:val="24"/>
        </w:rPr>
        <w:t xml:space="preserve"> </w:t>
      </w:r>
      <w:r w:rsidRPr="00451040">
        <w:rPr>
          <w:rFonts w:ascii="Times New Roman" w:hAnsi="Times New Roman"/>
          <w:sz w:val="24"/>
          <w:szCs w:val="24"/>
        </w:rPr>
        <w:t>wykonywaniem niniejszej umowy reprezentowane będą przez:</w:t>
      </w:r>
    </w:p>
    <w:p w:rsidR="00305B1B" w:rsidRPr="00305B1B" w:rsidRDefault="00305B1B" w:rsidP="00451040">
      <w:pPr>
        <w:spacing w:after="0" w:line="276" w:lineRule="auto"/>
        <w:ind w:firstLine="708"/>
        <w:jc w:val="both"/>
        <w:rPr>
          <w:rFonts w:ascii="Times New Roman" w:hAnsi="Times New Roman"/>
          <w:sz w:val="24"/>
          <w:szCs w:val="24"/>
        </w:rPr>
      </w:pPr>
      <w:r w:rsidRPr="00305B1B">
        <w:rPr>
          <w:rFonts w:ascii="Times New Roman" w:hAnsi="Times New Roman"/>
          <w:sz w:val="24"/>
          <w:szCs w:val="24"/>
        </w:rPr>
        <w:t>Wykonawca</w:t>
      </w:r>
      <w:r>
        <w:rPr>
          <w:rFonts w:ascii="Times New Roman" w:hAnsi="Times New Roman"/>
          <w:sz w:val="24"/>
          <w:szCs w:val="24"/>
        </w:rPr>
        <w:t xml:space="preserve">: </w:t>
      </w:r>
      <w:r w:rsidR="00AD138F">
        <w:rPr>
          <w:rFonts w:ascii="Times New Roman" w:hAnsi="Times New Roman"/>
          <w:sz w:val="24"/>
          <w:szCs w:val="24"/>
        </w:rPr>
        <w:t>…………</w:t>
      </w:r>
      <w:r w:rsidR="00853E13">
        <w:rPr>
          <w:rFonts w:ascii="Times New Roman" w:hAnsi="Times New Roman"/>
          <w:sz w:val="24"/>
          <w:szCs w:val="24"/>
        </w:rPr>
        <w:t>……………..</w:t>
      </w:r>
      <w:r w:rsidR="00032AA2">
        <w:rPr>
          <w:rFonts w:ascii="Times New Roman" w:hAnsi="Times New Roman"/>
          <w:sz w:val="24"/>
          <w:szCs w:val="24"/>
        </w:rPr>
        <w:t>.</w:t>
      </w:r>
    </w:p>
    <w:p w:rsidR="002D41E1" w:rsidRDefault="00A823DF" w:rsidP="00451040">
      <w:pPr>
        <w:spacing w:after="0" w:line="276" w:lineRule="auto"/>
        <w:ind w:left="709" w:firstLine="1"/>
        <w:jc w:val="both"/>
        <w:rPr>
          <w:rFonts w:ascii="Times New Roman" w:hAnsi="Times New Roman"/>
          <w:sz w:val="24"/>
          <w:szCs w:val="24"/>
        </w:rPr>
      </w:pPr>
      <w:r>
        <w:rPr>
          <w:rFonts w:ascii="Times New Roman" w:hAnsi="Times New Roman"/>
          <w:sz w:val="24"/>
          <w:szCs w:val="24"/>
        </w:rPr>
        <w:t xml:space="preserve"> </w:t>
      </w:r>
      <w:r w:rsidR="00305B1B" w:rsidRPr="00305B1B">
        <w:rPr>
          <w:rFonts w:ascii="Times New Roman" w:hAnsi="Times New Roman"/>
          <w:sz w:val="24"/>
          <w:szCs w:val="24"/>
        </w:rPr>
        <w:t xml:space="preserve">Zamawiający: </w:t>
      </w:r>
      <w:r w:rsidR="009D5C33">
        <w:rPr>
          <w:rFonts w:ascii="Times New Roman" w:hAnsi="Times New Roman"/>
          <w:sz w:val="24"/>
          <w:szCs w:val="24"/>
        </w:rPr>
        <w:t>…………………</w:t>
      </w:r>
      <w:r w:rsidR="00853E13">
        <w:rPr>
          <w:rFonts w:ascii="Times New Roman" w:hAnsi="Times New Roman"/>
          <w:sz w:val="24"/>
          <w:szCs w:val="24"/>
        </w:rPr>
        <w:t>..</w:t>
      </w:r>
      <w:r w:rsidR="009D5C33">
        <w:rPr>
          <w:rFonts w:ascii="Times New Roman" w:hAnsi="Times New Roman"/>
          <w:sz w:val="24"/>
          <w:szCs w:val="24"/>
        </w:rPr>
        <w:t>….</w:t>
      </w:r>
    </w:p>
    <w:p w:rsidR="00853E13" w:rsidRDefault="00853E13" w:rsidP="00451040">
      <w:pPr>
        <w:spacing w:after="0" w:line="276" w:lineRule="auto"/>
        <w:ind w:left="709" w:firstLine="1"/>
        <w:jc w:val="both"/>
        <w:rPr>
          <w:rFonts w:ascii="Times New Roman" w:hAnsi="Times New Roman"/>
          <w:sz w:val="24"/>
          <w:szCs w:val="24"/>
        </w:rPr>
      </w:pPr>
    </w:p>
    <w:p w:rsidR="00305B1B" w:rsidRPr="007828C1" w:rsidRDefault="006165DA" w:rsidP="006165DA">
      <w:pPr>
        <w:spacing w:after="0"/>
        <w:ind w:left="708" w:hanging="348"/>
        <w:jc w:val="center"/>
        <w:rPr>
          <w:rFonts w:ascii="Times New Roman" w:hAnsi="Times New Roman"/>
          <w:b/>
          <w:sz w:val="24"/>
          <w:szCs w:val="24"/>
        </w:rPr>
      </w:pPr>
      <w:r w:rsidRPr="007828C1">
        <w:rPr>
          <w:rFonts w:ascii="Times New Roman" w:hAnsi="Times New Roman"/>
          <w:b/>
          <w:sz w:val="24"/>
          <w:szCs w:val="24"/>
        </w:rPr>
        <w:t xml:space="preserve">§ </w:t>
      </w:r>
      <w:r w:rsidR="00F96571" w:rsidRPr="007828C1">
        <w:rPr>
          <w:rFonts w:ascii="Times New Roman" w:hAnsi="Times New Roman"/>
          <w:b/>
          <w:sz w:val="24"/>
          <w:szCs w:val="24"/>
        </w:rPr>
        <w:t>17</w:t>
      </w:r>
    </w:p>
    <w:p w:rsidR="00305B1B" w:rsidRPr="007828C1" w:rsidRDefault="00305B1B" w:rsidP="006165DA">
      <w:pPr>
        <w:spacing w:after="0"/>
        <w:ind w:left="708" w:hanging="348"/>
        <w:jc w:val="center"/>
        <w:rPr>
          <w:rFonts w:ascii="Times New Roman" w:hAnsi="Times New Roman"/>
          <w:b/>
          <w:sz w:val="24"/>
          <w:szCs w:val="24"/>
        </w:rPr>
      </w:pPr>
      <w:r w:rsidRPr="007828C1">
        <w:rPr>
          <w:rFonts w:ascii="Times New Roman" w:hAnsi="Times New Roman"/>
          <w:b/>
          <w:sz w:val="24"/>
          <w:szCs w:val="24"/>
        </w:rPr>
        <w:t>POSTANOWIENIA KOŃCOWE</w:t>
      </w:r>
    </w:p>
    <w:p w:rsidR="00F15405" w:rsidRPr="00305B1B" w:rsidRDefault="00F15405" w:rsidP="00AA5EAF">
      <w:pPr>
        <w:spacing w:after="0"/>
        <w:ind w:firstLine="1"/>
        <w:jc w:val="center"/>
        <w:rPr>
          <w:rFonts w:ascii="Times New Roman" w:hAnsi="Times New Roman"/>
          <w:sz w:val="24"/>
          <w:szCs w:val="24"/>
        </w:rPr>
      </w:pPr>
    </w:p>
    <w:p w:rsidR="00305B1B" w:rsidRDefault="00305B1B" w:rsidP="00065B8C">
      <w:pPr>
        <w:spacing w:after="0" w:line="276" w:lineRule="auto"/>
        <w:ind w:firstLine="1"/>
        <w:jc w:val="both"/>
        <w:rPr>
          <w:rFonts w:ascii="Times New Roman" w:hAnsi="Times New Roman"/>
          <w:sz w:val="24"/>
          <w:szCs w:val="24"/>
        </w:rPr>
      </w:pPr>
      <w:r w:rsidRPr="00305B1B">
        <w:rPr>
          <w:rFonts w:ascii="Times New Roman" w:hAnsi="Times New Roman"/>
          <w:sz w:val="24"/>
          <w:szCs w:val="24"/>
        </w:rPr>
        <w:t>1.</w:t>
      </w:r>
      <w:r w:rsidRPr="00305B1B">
        <w:rPr>
          <w:rFonts w:ascii="Times New Roman" w:hAnsi="Times New Roman"/>
          <w:sz w:val="24"/>
          <w:szCs w:val="24"/>
        </w:rPr>
        <w:tab/>
      </w:r>
      <w:r w:rsidRPr="00451040">
        <w:rPr>
          <w:rFonts w:ascii="Times New Roman" w:hAnsi="Times New Roman"/>
          <w:sz w:val="24"/>
          <w:szCs w:val="24"/>
        </w:rPr>
        <w:t>Przy realizacji niniejszej Umowy mają zastos</w:t>
      </w:r>
      <w:r w:rsidR="003F37BA" w:rsidRPr="00451040">
        <w:rPr>
          <w:rFonts w:ascii="Times New Roman" w:hAnsi="Times New Roman"/>
          <w:sz w:val="24"/>
          <w:szCs w:val="24"/>
        </w:rPr>
        <w:t>owanie powszechnie obowiązujące</w:t>
      </w:r>
      <w:r w:rsidR="00AA5EAF" w:rsidRPr="00451040">
        <w:rPr>
          <w:rFonts w:ascii="Times New Roman" w:hAnsi="Times New Roman"/>
          <w:sz w:val="24"/>
          <w:szCs w:val="24"/>
        </w:rPr>
        <w:t xml:space="preserve"> </w:t>
      </w:r>
      <w:r w:rsidRPr="00451040">
        <w:rPr>
          <w:rFonts w:ascii="Times New Roman" w:hAnsi="Times New Roman"/>
          <w:sz w:val="24"/>
          <w:szCs w:val="24"/>
        </w:rPr>
        <w:t>przepisy prawa.</w:t>
      </w:r>
    </w:p>
    <w:p w:rsidR="00305B1B" w:rsidRDefault="00065B8C" w:rsidP="00065B8C">
      <w:pPr>
        <w:spacing w:after="0" w:line="276" w:lineRule="auto"/>
        <w:ind w:firstLine="1"/>
        <w:jc w:val="both"/>
        <w:rPr>
          <w:rFonts w:ascii="Times New Roman" w:hAnsi="Times New Roman"/>
          <w:sz w:val="24"/>
          <w:szCs w:val="24"/>
        </w:rPr>
      </w:pPr>
      <w:r>
        <w:rPr>
          <w:rFonts w:ascii="Times New Roman" w:hAnsi="Times New Roman"/>
          <w:sz w:val="24"/>
          <w:szCs w:val="24"/>
        </w:rPr>
        <w:t xml:space="preserve">2. </w:t>
      </w:r>
      <w:r w:rsidR="00305B1B" w:rsidRPr="00451040">
        <w:rPr>
          <w:rFonts w:ascii="Times New Roman" w:hAnsi="Times New Roman"/>
          <w:sz w:val="24"/>
          <w:szCs w:val="24"/>
        </w:rPr>
        <w:t xml:space="preserve">Wykonawca jest zobowiązany w imieniu </w:t>
      </w:r>
      <w:r w:rsidR="003F37BA" w:rsidRPr="00451040">
        <w:rPr>
          <w:rFonts w:ascii="Times New Roman" w:hAnsi="Times New Roman"/>
          <w:sz w:val="24"/>
          <w:szCs w:val="24"/>
        </w:rPr>
        <w:t>Zamawiającego dokonać wszelkich</w:t>
      </w:r>
      <w:r w:rsidR="00AA5EAF" w:rsidRPr="00451040">
        <w:rPr>
          <w:rFonts w:ascii="Times New Roman" w:hAnsi="Times New Roman"/>
          <w:sz w:val="24"/>
          <w:szCs w:val="24"/>
        </w:rPr>
        <w:t xml:space="preserve"> </w:t>
      </w:r>
      <w:r w:rsidR="00305B1B" w:rsidRPr="00451040">
        <w:rPr>
          <w:rFonts w:ascii="Times New Roman" w:hAnsi="Times New Roman"/>
          <w:sz w:val="24"/>
          <w:szCs w:val="24"/>
        </w:rPr>
        <w:t>niezbędnych zgłoszeń i powiadomień wynikających z uzg</w:t>
      </w:r>
      <w:r w:rsidR="003F37BA" w:rsidRPr="00451040">
        <w:rPr>
          <w:rFonts w:ascii="Times New Roman" w:hAnsi="Times New Roman"/>
          <w:sz w:val="24"/>
          <w:szCs w:val="24"/>
        </w:rPr>
        <w:t>odnień, decyzji i zezwoleń, a w</w:t>
      </w:r>
      <w:r w:rsidR="00AA5EAF" w:rsidRPr="00451040">
        <w:rPr>
          <w:rFonts w:ascii="Times New Roman" w:hAnsi="Times New Roman"/>
          <w:sz w:val="24"/>
          <w:szCs w:val="24"/>
        </w:rPr>
        <w:t xml:space="preserve"> </w:t>
      </w:r>
      <w:r w:rsidR="00305B1B" w:rsidRPr="00451040">
        <w:rPr>
          <w:rFonts w:ascii="Times New Roman" w:hAnsi="Times New Roman"/>
          <w:sz w:val="24"/>
          <w:szCs w:val="24"/>
        </w:rPr>
        <w:t xml:space="preserve">przypadku niedopełnienia tego obowiązku ponosi pełną </w:t>
      </w:r>
      <w:r w:rsidR="003F37BA" w:rsidRPr="00451040">
        <w:rPr>
          <w:rFonts w:ascii="Times New Roman" w:hAnsi="Times New Roman"/>
          <w:sz w:val="24"/>
          <w:szCs w:val="24"/>
        </w:rPr>
        <w:t>odpowiedzialność z tego tytułu.</w:t>
      </w:r>
      <w:r w:rsidR="00AA5EAF" w:rsidRPr="00451040">
        <w:rPr>
          <w:rFonts w:ascii="Times New Roman" w:hAnsi="Times New Roman"/>
          <w:sz w:val="24"/>
          <w:szCs w:val="24"/>
        </w:rPr>
        <w:t xml:space="preserve"> </w:t>
      </w:r>
      <w:r w:rsidR="00305B1B" w:rsidRPr="00451040">
        <w:rPr>
          <w:rFonts w:ascii="Times New Roman" w:hAnsi="Times New Roman"/>
          <w:sz w:val="24"/>
          <w:szCs w:val="24"/>
        </w:rPr>
        <w:t xml:space="preserve">Zamawiający na wniosek Wykonawcy udzieli </w:t>
      </w:r>
      <w:r w:rsidR="00AA5EAF" w:rsidRPr="00451040">
        <w:rPr>
          <w:rFonts w:ascii="Times New Roman" w:hAnsi="Times New Roman"/>
          <w:sz w:val="24"/>
          <w:szCs w:val="24"/>
        </w:rPr>
        <w:t>mu</w:t>
      </w:r>
      <w:r w:rsidR="00305B1B" w:rsidRPr="00451040">
        <w:rPr>
          <w:rFonts w:ascii="Times New Roman" w:hAnsi="Times New Roman"/>
          <w:sz w:val="24"/>
          <w:szCs w:val="24"/>
        </w:rPr>
        <w:t xml:space="preserve"> stosownego upoważnienia.</w:t>
      </w:r>
    </w:p>
    <w:p w:rsidR="00065B8C" w:rsidRDefault="00065B8C" w:rsidP="00065B8C">
      <w:pPr>
        <w:spacing w:after="0" w:line="276" w:lineRule="auto"/>
        <w:ind w:firstLine="1"/>
        <w:jc w:val="both"/>
        <w:rPr>
          <w:rFonts w:ascii="Times New Roman" w:hAnsi="Times New Roman"/>
          <w:sz w:val="24"/>
          <w:szCs w:val="24"/>
        </w:rPr>
      </w:pPr>
      <w:r>
        <w:rPr>
          <w:rFonts w:ascii="Times New Roman" w:hAnsi="Times New Roman"/>
          <w:sz w:val="24"/>
          <w:szCs w:val="24"/>
        </w:rPr>
        <w:t xml:space="preserve">3. </w:t>
      </w:r>
      <w:r w:rsidR="00305B1B" w:rsidRPr="00451040">
        <w:rPr>
          <w:rFonts w:ascii="Times New Roman" w:hAnsi="Times New Roman"/>
          <w:sz w:val="24"/>
          <w:szCs w:val="24"/>
        </w:rPr>
        <w:t xml:space="preserve">Wykonawca jest zobowiązany do monitorowania i </w:t>
      </w:r>
      <w:r w:rsidR="003F37BA" w:rsidRPr="00451040">
        <w:rPr>
          <w:rFonts w:ascii="Times New Roman" w:hAnsi="Times New Roman"/>
          <w:sz w:val="24"/>
          <w:szCs w:val="24"/>
        </w:rPr>
        <w:t>podejmowania stosownych działań</w:t>
      </w:r>
      <w:r>
        <w:rPr>
          <w:rFonts w:ascii="Times New Roman" w:hAnsi="Times New Roman"/>
          <w:sz w:val="24"/>
          <w:szCs w:val="24"/>
        </w:rPr>
        <w:t xml:space="preserve"> </w:t>
      </w:r>
      <w:r w:rsidR="00305B1B" w:rsidRPr="00451040">
        <w:rPr>
          <w:rFonts w:ascii="Times New Roman" w:hAnsi="Times New Roman"/>
          <w:sz w:val="24"/>
          <w:szCs w:val="24"/>
        </w:rPr>
        <w:t>mających na celu be</w:t>
      </w:r>
      <w:r w:rsidR="00473F9E">
        <w:rPr>
          <w:rFonts w:ascii="Times New Roman" w:hAnsi="Times New Roman"/>
          <w:sz w:val="24"/>
          <w:szCs w:val="24"/>
        </w:rPr>
        <w:t>zpieczne i bezkolizyjne wykonanie przedmiotu umowy.</w:t>
      </w:r>
    </w:p>
    <w:p w:rsidR="00590B4B" w:rsidRDefault="00065B8C" w:rsidP="00065B8C">
      <w:pPr>
        <w:spacing w:after="0" w:line="276" w:lineRule="auto"/>
        <w:ind w:firstLine="1"/>
        <w:jc w:val="both"/>
        <w:rPr>
          <w:rFonts w:ascii="Times New Roman" w:hAnsi="Times New Roman"/>
          <w:sz w:val="24"/>
          <w:szCs w:val="24"/>
        </w:rPr>
      </w:pPr>
      <w:r>
        <w:rPr>
          <w:rFonts w:ascii="Times New Roman" w:hAnsi="Times New Roman"/>
          <w:sz w:val="24"/>
          <w:szCs w:val="24"/>
        </w:rPr>
        <w:t xml:space="preserve">4. </w:t>
      </w:r>
      <w:r w:rsidR="00305B1B" w:rsidRPr="00451040">
        <w:rPr>
          <w:rFonts w:ascii="Times New Roman" w:hAnsi="Times New Roman"/>
          <w:sz w:val="24"/>
          <w:szCs w:val="24"/>
        </w:rPr>
        <w:t>W sprawach nieuregulowanych niniejszą umo</w:t>
      </w:r>
      <w:r w:rsidR="003F37BA" w:rsidRPr="00451040">
        <w:rPr>
          <w:rFonts w:ascii="Times New Roman" w:hAnsi="Times New Roman"/>
          <w:sz w:val="24"/>
          <w:szCs w:val="24"/>
        </w:rPr>
        <w:t>wą stosuje się powszechnie obowiązujące</w:t>
      </w:r>
      <w:r w:rsidR="00AA5EAF" w:rsidRPr="00451040">
        <w:rPr>
          <w:rFonts w:ascii="Times New Roman" w:hAnsi="Times New Roman"/>
          <w:sz w:val="24"/>
          <w:szCs w:val="24"/>
        </w:rPr>
        <w:t xml:space="preserve"> p</w:t>
      </w:r>
      <w:r w:rsidR="0048070B" w:rsidRPr="00451040">
        <w:rPr>
          <w:rFonts w:ascii="Times New Roman" w:hAnsi="Times New Roman"/>
          <w:sz w:val="24"/>
          <w:szCs w:val="24"/>
        </w:rPr>
        <w:t xml:space="preserve">rzepisy, w szczególności </w:t>
      </w:r>
      <w:r w:rsidR="003F37BA" w:rsidRPr="00451040">
        <w:rPr>
          <w:rFonts w:ascii="Times New Roman" w:hAnsi="Times New Roman"/>
          <w:sz w:val="24"/>
          <w:szCs w:val="24"/>
        </w:rPr>
        <w:t xml:space="preserve">Kodeksu </w:t>
      </w:r>
      <w:r w:rsidR="002D41E1" w:rsidRPr="00451040">
        <w:rPr>
          <w:rFonts w:ascii="Times New Roman" w:hAnsi="Times New Roman"/>
          <w:sz w:val="24"/>
          <w:szCs w:val="24"/>
        </w:rPr>
        <w:t>Cywilnego, ustawy P</w:t>
      </w:r>
      <w:r w:rsidR="00305B1B" w:rsidRPr="00451040">
        <w:rPr>
          <w:rFonts w:ascii="Times New Roman" w:hAnsi="Times New Roman"/>
          <w:sz w:val="24"/>
          <w:szCs w:val="24"/>
        </w:rPr>
        <w:t xml:space="preserve">rawo budowlane </w:t>
      </w:r>
      <w:r w:rsidR="002D41E1" w:rsidRPr="00451040">
        <w:rPr>
          <w:rFonts w:ascii="Times New Roman" w:hAnsi="Times New Roman"/>
          <w:sz w:val="24"/>
          <w:szCs w:val="24"/>
        </w:rPr>
        <w:t xml:space="preserve">i ustawy </w:t>
      </w:r>
      <w:proofErr w:type="spellStart"/>
      <w:r w:rsidR="002D41E1" w:rsidRPr="00451040">
        <w:rPr>
          <w:rFonts w:ascii="Times New Roman" w:hAnsi="Times New Roman"/>
          <w:sz w:val="24"/>
          <w:szCs w:val="24"/>
        </w:rPr>
        <w:t>pzp</w:t>
      </w:r>
      <w:proofErr w:type="spellEnd"/>
      <w:r w:rsidR="00AA5EAF" w:rsidRPr="00451040">
        <w:rPr>
          <w:rFonts w:ascii="Times New Roman" w:hAnsi="Times New Roman"/>
          <w:sz w:val="24"/>
          <w:szCs w:val="24"/>
        </w:rPr>
        <w:t xml:space="preserve"> </w:t>
      </w:r>
      <w:r w:rsidR="002D41E1" w:rsidRPr="00451040">
        <w:rPr>
          <w:rFonts w:ascii="Times New Roman" w:hAnsi="Times New Roman"/>
          <w:sz w:val="24"/>
          <w:szCs w:val="24"/>
        </w:rPr>
        <w:t>wraz z przepisami wykonawczymi.</w:t>
      </w:r>
    </w:p>
    <w:p w:rsidR="00FC7CD4" w:rsidRDefault="00065B8C" w:rsidP="00065B8C">
      <w:pPr>
        <w:spacing w:after="0" w:line="276" w:lineRule="auto"/>
        <w:ind w:firstLine="1"/>
        <w:jc w:val="both"/>
        <w:rPr>
          <w:rFonts w:ascii="Times New Roman" w:hAnsi="Times New Roman"/>
          <w:iCs/>
          <w:sz w:val="24"/>
          <w:szCs w:val="24"/>
        </w:rPr>
      </w:pPr>
      <w:r>
        <w:rPr>
          <w:rFonts w:ascii="Times New Roman" w:hAnsi="Times New Roman"/>
          <w:sz w:val="24"/>
          <w:szCs w:val="24"/>
        </w:rPr>
        <w:t xml:space="preserve">5. </w:t>
      </w:r>
      <w:r w:rsidR="00677F29" w:rsidRPr="00451040">
        <w:rPr>
          <w:rFonts w:ascii="Times New Roman" w:hAnsi="Times New Roman"/>
          <w:sz w:val="24"/>
          <w:szCs w:val="24"/>
        </w:rPr>
        <w:t xml:space="preserve">W przypadku powstania pomiędzy stronami </w:t>
      </w:r>
      <w:r w:rsidR="00FC7CD4" w:rsidRPr="00451040">
        <w:rPr>
          <w:rFonts w:ascii="Times New Roman" w:hAnsi="Times New Roman"/>
          <w:sz w:val="24"/>
          <w:szCs w:val="24"/>
        </w:rPr>
        <w:t>sporu o roszczenie cywilnoprawne</w:t>
      </w:r>
      <w:r w:rsidR="00B75120">
        <w:rPr>
          <w:rFonts w:ascii="Times New Roman" w:hAnsi="Times New Roman"/>
          <w:sz w:val="24"/>
          <w:szCs w:val="24"/>
        </w:rPr>
        <w:t>,</w:t>
      </w:r>
      <w:r w:rsidR="00FC7CD4" w:rsidRPr="00451040">
        <w:rPr>
          <w:rFonts w:ascii="Times New Roman" w:hAnsi="Times New Roman"/>
          <w:sz w:val="24"/>
          <w:szCs w:val="24"/>
        </w:rPr>
        <w:t xml:space="preserve"> </w:t>
      </w:r>
      <w:r w:rsidR="00677F29" w:rsidRPr="00451040">
        <w:rPr>
          <w:rFonts w:ascii="Times New Roman" w:hAnsi="Times New Roman"/>
          <w:sz w:val="24"/>
          <w:szCs w:val="24"/>
        </w:rPr>
        <w:t xml:space="preserve">związanego z </w:t>
      </w:r>
      <w:r w:rsidR="00AD2F1E" w:rsidRPr="00451040">
        <w:rPr>
          <w:rFonts w:ascii="Times New Roman" w:hAnsi="Times New Roman"/>
          <w:sz w:val="24"/>
          <w:szCs w:val="24"/>
        </w:rPr>
        <w:t>zawarciem, z obowiązywaniem, z wykładnią lub wykonaniem umowy</w:t>
      </w:r>
      <w:r w:rsidR="00FC7CD4" w:rsidRPr="00451040">
        <w:rPr>
          <w:rFonts w:ascii="Times New Roman" w:hAnsi="Times New Roman"/>
          <w:sz w:val="24"/>
          <w:szCs w:val="24"/>
        </w:rPr>
        <w:t xml:space="preserve">, </w:t>
      </w:r>
      <w:r w:rsidR="00677F29" w:rsidRPr="00451040">
        <w:rPr>
          <w:rFonts w:ascii="Times New Roman" w:hAnsi="Times New Roman"/>
          <w:sz w:val="24"/>
          <w:szCs w:val="24"/>
        </w:rPr>
        <w:t xml:space="preserve">strony </w:t>
      </w:r>
      <w:r>
        <w:rPr>
          <w:rFonts w:ascii="Times New Roman" w:hAnsi="Times New Roman"/>
          <w:sz w:val="24"/>
          <w:szCs w:val="24"/>
        </w:rPr>
        <w:t>dołożą wszelkich starań aby spór zakończyć polubownie</w:t>
      </w:r>
      <w:r w:rsidR="00172910" w:rsidRPr="00451040">
        <w:rPr>
          <w:rFonts w:ascii="Times New Roman" w:hAnsi="Times New Roman"/>
          <w:iCs/>
          <w:sz w:val="24"/>
          <w:szCs w:val="24"/>
        </w:rPr>
        <w:t>.</w:t>
      </w:r>
    </w:p>
    <w:p w:rsidR="00B35A18" w:rsidRPr="00357A64" w:rsidRDefault="00065B8C" w:rsidP="00065B8C">
      <w:pPr>
        <w:spacing w:after="0" w:line="276" w:lineRule="auto"/>
        <w:ind w:firstLine="1"/>
        <w:jc w:val="both"/>
        <w:rPr>
          <w:rFonts w:ascii="Times New Roman" w:hAnsi="Times New Roman"/>
          <w:iCs/>
          <w:color w:val="000000" w:themeColor="text1"/>
          <w:sz w:val="24"/>
          <w:szCs w:val="24"/>
        </w:rPr>
      </w:pPr>
      <w:r>
        <w:rPr>
          <w:rFonts w:ascii="Times New Roman" w:hAnsi="Times New Roman"/>
          <w:iCs/>
          <w:sz w:val="24"/>
          <w:szCs w:val="24"/>
        </w:rPr>
        <w:t xml:space="preserve">6. </w:t>
      </w:r>
      <w:r w:rsidR="00B35A18" w:rsidRPr="00451040">
        <w:rPr>
          <w:rFonts w:ascii="Times New Roman" w:hAnsi="Times New Roman"/>
          <w:iCs/>
          <w:sz w:val="24"/>
          <w:szCs w:val="24"/>
        </w:rPr>
        <w:t>Sądem właściwym</w:t>
      </w:r>
      <w:r w:rsidR="00172910" w:rsidRPr="00451040">
        <w:rPr>
          <w:rFonts w:ascii="Times New Roman" w:hAnsi="Times New Roman"/>
          <w:iCs/>
          <w:sz w:val="24"/>
          <w:szCs w:val="24"/>
        </w:rPr>
        <w:t xml:space="preserve"> </w:t>
      </w:r>
      <w:r w:rsidR="00B35A18" w:rsidRPr="00451040">
        <w:rPr>
          <w:rFonts w:ascii="Times New Roman" w:hAnsi="Times New Roman"/>
          <w:iCs/>
          <w:sz w:val="24"/>
          <w:szCs w:val="24"/>
        </w:rPr>
        <w:t xml:space="preserve">dla </w:t>
      </w:r>
      <w:r w:rsidR="00172910" w:rsidRPr="00451040">
        <w:rPr>
          <w:rFonts w:ascii="Times New Roman" w:hAnsi="Times New Roman"/>
          <w:iCs/>
          <w:sz w:val="24"/>
          <w:szCs w:val="24"/>
        </w:rPr>
        <w:t xml:space="preserve">rozstrzygania </w:t>
      </w:r>
      <w:r w:rsidR="00B35A18" w:rsidRPr="00451040">
        <w:rPr>
          <w:rFonts w:ascii="Times New Roman" w:hAnsi="Times New Roman"/>
          <w:iCs/>
          <w:sz w:val="24"/>
          <w:szCs w:val="24"/>
        </w:rPr>
        <w:t>spor</w:t>
      </w:r>
      <w:r w:rsidR="00172910" w:rsidRPr="00451040">
        <w:rPr>
          <w:rFonts w:ascii="Times New Roman" w:hAnsi="Times New Roman"/>
          <w:iCs/>
          <w:sz w:val="24"/>
          <w:szCs w:val="24"/>
        </w:rPr>
        <w:t>ów</w:t>
      </w:r>
      <w:r w:rsidR="00B35A18" w:rsidRPr="00451040">
        <w:rPr>
          <w:rFonts w:ascii="Times New Roman" w:hAnsi="Times New Roman"/>
          <w:iCs/>
          <w:sz w:val="24"/>
          <w:szCs w:val="24"/>
        </w:rPr>
        <w:t xml:space="preserve"> będzie Sąd właś</w:t>
      </w:r>
      <w:r>
        <w:rPr>
          <w:rFonts w:ascii="Times New Roman" w:hAnsi="Times New Roman"/>
          <w:iCs/>
          <w:sz w:val="24"/>
          <w:szCs w:val="24"/>
        </w:rPr>
        <w:t xml:space="preserve">ciwy dla siedziby </w:t>
      </w:r>
      <w:r w:rsidRPr="00357A64">
        <w:rPr>
          <w:rFonts w:ascii="Times New Roman" w:hAnsi="Times New Roman"/>
          <w:iCs/>
          <w:color w:val="000000" w:themeColor="text1"/>
          <w:sz w:val="24"/>
          <w:szCs w:val="24"/>
        </w:rPr>
        <w:t>Zamawiającego.</w:t>
      </w:r>
    </w:p>
    <w:p w:rsidR="00065B8C" w:rsidRPr="00807E40" w:rsidRDefault="00065B8C" w:rsidP="00065B8C">
      <w:pPr>
        <w:spacing w:after="0" w:line="276" w:lineRule="auto"/>
        <w:ind w:firstLine="1"/>
        <w:jc w:val="both"/>
        <w:rPr>
          <w:rFonts w:ascii="Times New Roman" w:hAnsi="Times New Roman"/>
          <w:color w:val="000000" w:themeColor="text1"/>
          <w:sz w:val="24"/>
          <w:szCs w:val="24"/>
        </w:rPr>
      </w:pPr>
      <w:r w:rsidRPr="00357A64">
        <w:rPr>
          <w:rFonts w:ascii="Times New Roman" w:hAnsi="Times New Roman"/>
          <w:iCs/>
          <w:color w:val="000000" w:themeColor="text1"/>
          <w:sz w:val="24"/>
          <w:szCs w:val="24"/>
        </w:rPr>
        <w:t xml:space="preserve">7. Dane osobowe Wykonawcy </w:t>
      </w:r>
      <w:r w:rsidRPr="00807E40">
        <w:rPr>
          <w:rFonts w:ascii="Times New Roman" w:hAnsi="Times New Roman"/>
          <w:iCs/>
          <w:color w:val="000000" w:themeColor="text1"/>
          <w:sz w:val="24"/>
          <w:szCs w:val="24"/>
        </w:rPr>
        <w:t xml:space="preserve">przetwarzane będą </w:t>
      </w:r>
      <w:r w:rsidR="002D6AE9" w:rsidRPr="00807E40">
        <w:rPr>
          <w:rFonts w:ascii="Times New Roman" w:hAnsi="Times New Roman"/>
          <w:iCs/>
          <w:color w:val="000000" w:themeColor="text1"/>
          <w:sz w:val="24"/>
          <w:szCs w:val="24"/>
        </w:rPr>
        <w:t xml:space="preserve">na warunkach i w celach wskazanych w </w:t>
      </w:r>
      <w:r w:rsidR="002D6AE9" w:rsidRPr="00807E40">
        <w:rPr>
          <w:rFonts w:ascii="Times New Roman" w:hAnsi="Times New Roman"/>
          <w:color w:val="000000" w:themeColor="text1"/>
          <w:sz w:val="24"/>
          <w:szCs w:val="24"/>
        </w:rPr>
        <w:t>klauzuli RODO (załącznik nr 5 d</w:t>
      </w:r>
      <w:r w:rsidR="006E52A8" w:rsidRPr="00807E40">
        <w:rPr>
          <w:rFonts w:ascii="Times New Roman" w:hAnsi="Times New Roman"/>
          <w:color w:val="000000" w:themeColor="text1"/>
          <w:sz w:val="24"/>
          <w:szCs w:val="24"/>
        </w:rPr>
        <w:t>o</w:t>
      </w:r>
      <w:r w:rsidR="002D6AE9" w:rsidRPr="00807E40">
        <w:rPr>
          <w:rFonts w:ascii="Times New Roman" w:hAnsi="Times New Roman"/>
          <w:color w:val="000000" w:themeColor="text1"/>
          <w:sz w:val="24"/>
          <w:szCs w:val="24"/>
        </w:rPr>
        <w:t xml:space="preserve"> umowy).</w:t>
      </w:r>
    </w:p>
    <w:p w:rsidR="002D6AE9" w:rsidRPr="00807E40" w:rsidRDefault="002D6AE9" w:rsidP="00065B8C">
      <w:pPr>
        <w:spacing w:after="0" w:line="276" w:lineRule="auto"/>
        <w:ind w:firstLine="1"/>
        <w:jc w:val="both"/>
        <w:rPr>
          <w:rFonts w:ascii="Times New Roman" w:hAnsi="Times New Roman"/>
          <w:color w:val="000000" w:themeColor="text1"/>
          <w:sz w:val="24"/>
          <w:szCs w:val="24"/>
        </w:rPr>
      </w:pPr>
      <w:r w:rsidRPr="00807E40">
        <w:rPr>
          <w:rFonts w:ascii="Times New Roman" w:hAnsi="Times New Roman"/>
          <w:color w:val="000000" w:themeColor="text1"/>
          <w:sz w:val="24"/>
          <w:szCs w:val="24"/>
        </w:rPr>
        <w:t>8. Wykonawca będzie przetwarzał dane osób wskazanych w §3 ust. 2 pkt 2.1. na podstawie umowy o powierzeniu przetwarzania danych osobowych</w:t>
      </w:r>
      <w:r w:rsidR="00F13A8D" w:rsidRPr="00807E40">
        <w:rPr>
          <w:rFonts w:ascii="Times New Roman" w:hAnsi="Times New Roman"/>
          <w:color w:val="000000" w:themeColor="text1"/>
          <w:sz w:val="24"/>
          <w:szCs w:val="24"/>
        </w:rPr>
        <w:t xml:space="preserve"> (załącznik nr 6</w:t>
      </w:r>
      <w:r w:rsidR="006E52A8" w:rsidRPr="00807E40">
        <w:rPr>
          <w:rFonts w:ascii="Times New Roman" w:hAnsi="Times New Roman"/>
          <w:color w:val="000000" w:themeColor="text1"/>
          <w:sz w:val="24"/>
          <w:szCs w:val="24"/>
        </w:rPr>
        <w:t xml:space="preserve"> do umowy)</w:t>
      </w:r>
      <w:r w:rsidRPr="00807E40">
        <w:rPr>
          <w:rFonts w:ascii="Times New Roman" w:hAnsi="Times New Roman"/>
          <w:color w:val="000000" w:themeColor="text1"/>
          <w:sz w:val="24"/>
          <w:szCs w:val="24"/>
        </w:rPr>
        <w:t>, zgodnie z warunkami określonymi w tej umow</w:t>
      </w:r>
      <w:r w:rsidR="00F13A8D" w:rsidRPr="00807E40">
        <w:rPr>
          <w:rFonts w:ascii="Times New Roman" w:hAnsi="Times New Roman"/>
          <w:color w:val="000000" w:themeColor="text1"/>
          <w:sz w:val="24"/>
          <w:szCs w:val="24"/>
        </w:rPr>
        <w:t>ie</w:t>
      </w:r>
      <w:r w:rsidRPr="00807E40">
        <w:rPr>
          <w:rFonts w:ascii="Times New Roman" w:hAnsi="Times New Roman"/>
          <w:color w:val="000000" w:themeColor="text1"/>
          <w:sz w:val="24"/>
          <w:szCs w:val="24"/>
        </w:rPr>
        <w:t xml:space="preserve"> oraz wyłącznie w celu związanym z realizacją niniejszej umowy </w:t>
      </w:r>
    </w:p>
    <w:p w:rsidR="00065B8C" w:rsidRPr="00065B8C" w:rsidRDefault="00065B8C" w:rsidP="006E52A8">
      <w:pPr>
        <w:pStyle w:val="Akapitzlist"/>
        <w:spacing w:after="0" w:line="276" w:lineRule="auto"/>
        <w:jc w:val="both"/>
        <w:rPr>
          <w:rFonts w:ascii="Times New Roman" w:hAnsi="Times New Roman"/>
          <w:sz w:val="24"/>
          <w:szCs w:val="24"/>
        </w:rPr>
      </w:pPr>
    </w:p>
    <w:p w:rsidR="00065B8C" w:rsidRPr="00451040" w:rsidRDefault="00065B8C" w:rsidP="00065B8C">
      <w:pPr>
        <w:pStyle w:val="Akapitzlist"/>
        <w:spacing w:after="0" w:line="276" w:lineRule="auto"/>
        <w:jc w:val="both"/>
        <w:rPr>
          <w:rFonts w:ascii="Times New Roman" w:hAnsi="Times New Roman"/>
          <w:sz w:val="24"/>
          <w:szCs w:val="24"/>
        </w:rPr>
      </w:pPr>
    </w:p>
    <w:p w:rsidR="00152D6A" w:rsidRDefault="00AA5EAF" w:rsidP="007828C1">
      <w:pPr>
        <w:spacing w:after="0" w:line="276" w:lineRule="auto"/>
        <w:ind w:firstLine="1"/>
        <w:jc w:val="both"/>
        <w:rPr>
          <w:rFonts w:ascii="Times New Roman" w:hAnsi="Times New Roman"/>
          <w:sz w:val="24"/>
          <w:szCs w:val="24"/>
        </w:rPr>
      </w:pPr>
      <w:r>
        <w:rPr>
          <w:rFonts w:ascii="Times New Roman" w:hAnsi="Times New Roman"/>
          <w:sz w:val="24"/>
          <w:szCs w:val="24"/>
        </w:rPr>
        <w:t xml:space="preserve">2. </w:t>
      </w:r>
      <w:r w:rsidR="00152D6A">
        <w:rPr>
          <w:rFonts w:ascii="Times New Roman" w:hAnsi="Times New Roman"/>
          <w:sz w:val="24"/>
          <w:szCs w:val="24"/>
        </w:rPr>
        <w:t>Załącznikami do umowy są:</w:t>
      </w:r>
    </w:p>
    <w:p w:rsidR="00152D6A" w:rsidRPr="00451040" w:rsidRDefault="008975D8"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Specyfikacja Warunków Zamówienia</w:t>
      </w:r>
      <w:r w:rsidR="00152D6A" w:rsidRPr="00451040">
        <w:rPr>
          <w:rFonts w:ascii="Times New Roman" w:hAnsi="Times New Roman"/>
          <w:sz w:val="24"/>
          <w:szCs w:val="24"/>
        </w:rPr>
        <w:t>,</w:t>
      </w:r>
    </w:p>
    <w:p w:rsidR="00152D6A" w:rsidRPr="00451040" w:rsidRDefault="008975D8"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oferta Wykonawcy,</w:t>
      </w:r>
    </w:p>
    <w:p w:rsidR="00152D6A" w:rsidRPr="00451040" w:rsidRDefault="00451040" w:rsidP="00281D97">
      <w:pPr>
        <w:pStyle w:val="Akapitzlist"/>
        <w:numPr>
          <w:ilvl w:val="0"/>
          <w:numId w:val="21"/>
        </w:numPr>
        <w:spacing w:after="0"/>
        <w:jc w:val="both"/>
        <w:rPr>
          <w:rFonts w:ascii="Times New Roman" w:hAnsi="Times New Roman"/>
          <w:sz w:val="24"/>
          <w:szCs w:val="24"/>
        </w:rPr>
      </w:pPr>
      <w:r>
        <w:rPr>
          <w:rFonts w:ascii="Times New Roman" w:hAnsi="Times New Roman"/>
          <w:sz w:val="24"/>
          <w:szCs w:val="24"/>
        </w:rPr>
        <w:t>HRF</w:t>
      </w:r>
      <w:r w:rsidR="008975D8" w:rsidRPr="00451040">
        <w:rPr>
          <w:rFonts w:ascii="Times New Roman" w:hAnsi="Times New Roman"/>
          <w:sz w:val="24"/>
          <w:szCs w:val="24"/>
        </w:rPr>
        <w:t>,</w:t>
      </w:r>
    </w:p>
    <w:p w:rsidR="00152D6A" w:rsidRPr="00451040" w:rsidRDefault="00ED07C9"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 xml:space="preserve">tabela </w:t>
      </w:r>
      <w:r w:rsidR="00816DC3" w:rsidRPr="00451040">
        <w:rPr>
          <w:rFonts w:ascii="Times New Roman" w:hAnsi="Times New Roman"/>
          <w:sz w:val="24"/>
          <w:szCs w:val="24"/>
        </w:rPr>
        <w:t>elementów cenotwórczych</w:t>
      </w:r>
      <w:r w:rsidRPr="00451040">
        <w:rPr>
          <w:rFonts w:ascii="Times New Roman" w:hAnsi="Times New Roman"/>
          <w:sz w:val="24"/>
          <w:szCs w:val="24"/>
        </w:rPr>
        <w:t>,</w:t>
      </w:r>
    </w:p>
    <w:p w:rsidR="00065B8C" w:rsidRPr="006A3AAE" w:rsidRDefault="0053751A" w:rsidP="006A3AAE">
      <w:pPr>
        <w:pStyle w:val="Akapitzlist"/>
        <w:numPr>
          <w:ilvl w:val="0"/>
          <w:numId w:val="21"/>
        </w:numPr>
        <w:spacing w:after="0"/>
        <w:jc w:val="both"/>
        <w:rPr>
          <w:rFonts w:ascii="Times New Roman" w:hAnsi="Times New Roman"/>
          <w:sz w:val="24"/>
          <w:szCs w:val="24"/>
        </w:rPr>
      </w:pPr>
      <w:r>
        <w:rPr>
          <w:rFonts w:ascii="Times New Roman" w:hAnsi="Times New Roman"/>
          <w:sz w:val="24"/>
          <w:szCs w:val="24"/>
        </w:rPr>
        <w:t>klauzula RODO,</w:t>
      </w:r>
    </w:p>
    <w:p w:rsidR="00152D6A" w:rsidRPr="00FE2C39" w:rsidRDefault="00065B8C" w:rsidP="00357A64">
      <w:pPr>
        <w:pStyle w:val="Akapitzlist"/>
        <w:numPr>
          <w:ilvl w:val="0"/>
          <w:numId w:val="21"/>
        </w:numPr>
        <w:spacing w:after="0" w:line="276" w:lineRule="auto"/>
        <w:ind w:left="284" w:firstLine="1"/>
        <w:jc w:val="both"/>
        <w:rPr>
          <w:rFonts w:ascii="Times New Roman" w:hAnsi="Times New Roman"/>
          <w:sz w:val="24"/>
          <w:szCs w:val="24"/>
        </w:rPr>
      </w:pPr>
      <w:r w:rsidRPr="00357A64">
        <w:rPr>
          <w:rFonts w:ascii="Times New Roman" w:hAnsi="Times New Roman"/>
          <w:color w:val="000000" w:themeColor="text1"/>
          <w:sz w:val="24"/>
          <w:szCs w:val="24"/>
        </w:rPr>
        <w:t>umowa o powierzeniu przetwarzania danych</w:t>
      </w:r>
      <w:r w:rsidR="00B75120" w:rsidRPr="00357A64">
        <w:rPr>
          <w:rFonts w:ascii="Times New Roman" w:hAnsi="Times New Roman"/>
          <w:color w:val="000000" w:themeColor="text1"/>
          <w:sz w:val="24"/>
          <w:szCs w:val="24"/>
        </w:rPr>
        <w:t>.</w:t>
      </w:r>
      <w:r w:rsidR="00E127F6" w:rsidRPr="00357A64">
        <w:rPr>
          <w:rFonts w:ascii="Times New Roman" w:hAnsi="Times New Roman"/>
          <w:color w:val="000000" w:themeColor="text1"/>
          <w:sz w:val="24"/>
          <w:szCs w:val="24"/>
        </w:rPr>
        <w:t xml:space="preserve"> </w:t>
      </w:r>
    </w:p>
    <w:p w:rsidR="00305B1B" w:rsidRPr="00305B1B" w:rsidRDefault="00152D6A" w:rsidP="007828C1">
      <w:pPr>
        <w:spacing w:after="0" w:line="276" w:lineRule="auto"/>
        <w:ind w:firstLine="1"/>
        <w:jc w:val="both"/>
        <w:rPr>
          <w:rFonts w:ascii="Times New Roman" w:hAnsi="Times New Roman"/>
          <w:sz w:val="24"/>
          <w:szCs w:val="24"/>
        </w:rPr>
      </w:pPr>
      <w:r>
        <w:rPr>
          <w:rFonts w:ascii="Times New Roman" w:hAnsi="Times New Roman"/>
          <w:sz w:val="24"/>
          <w:szCs w:val="24"/>
        </w:rPr>
        <w:t xml:space="preserve">3. </w:t>
      </w:r>
      <w:r w:rsidR="00305B1B" w:rsidRPr="00305B1B">
        <w:rPr>
          <w:rFonts w:ascii="Times New Roman" w:hAnsi="Times New Roman"/>
          <w:sz w:val="24"/>
          <w:szCs w:val="24"/>
        </w:rPr>
        <w:t xml:space="preserve">Umowę niniejszą sporządzono w 3 jednobrzmiących egzemplarzach - 2 egz. dla Zamawiającego, 1 egz. dla Wykonawcy. </w:t>
      </w:r>
    </w:p>
    <w:p w:rsidR="00305B1B" w:rsidRPr="00305B1B" w:rsidRDefault="00305B1B" w:rsidP="00305B1B">
      <w:pPr>
        <w:spacing w:after="0"/>
        <w:ind w:left="708" w:hanging="348"/>
        <w:jc w:val="both"/>
        <w:rPr>
          <w:rFonts w:ascii="Times New Roman" w:hAnsi="Times New Roman"/>
          <w:sz w:val="24"/>
          <w:szCs w:val="24"/>
        </w:rPr>
      </w:pPr>
    </w:p>
    <w:p w:rsidR="00305B1B" w:rsidRPr="00305B1B" w:rsidRDefault="00305B1B" w:rsidP="00305B1B">
      <w:pPr>
        <w:spacing w:after="0"/>
        <w:ind w:left="708" w:hanging="348"/>
        <w:jc w:val="both"/>
        <w:rPr>
          <w:rFonts w:ascii="Times New Roman" w:hAnsi="Times New Roman"/>
          <w:sz w:val="24"/>
          <w:szCs w:val="24"/>
        </w:rPr>
      </w:pPr>
      <w:r w:rsidRPr="00305B1B">
        <w:rPr>
          <w:rFonts w:ascii="Times New Roman" w:hAnsi="Times New Roman"/>
          <w:sz w:val="24"/>
          <w:szCs w:val="24"/>
        </w:rPr>
        <w:t>ZAMAWIAJĄCY:                                                                              WYKONAWCA:</w:t>
      </w:r>
    </w:p>
    <w:p w:rsidR="00305B1B" w:rsidRPr="00305B1B" w:rsidRDefault="00305B1B" w:rsidP="00305B1B">
      <w:pPr>
        <w:spacing w:after="0"/>
        <w:ind w:left="708" w:hanging="348"/>
        <w:jc w:val="both"/>
        <w:rPr>
          <w:rFonts w:ascii="Times New Roman" w:hAnsi="Times New Roman"/>
          <w:sz w:val="24"/>
          <w:szCs w:val="24"/>
        </w:rPr>
      </w:pPr>
    </w:p>
    <w:p w:rsidR="0013318E" w:rsidRDefault="0013318E" w:rsidP="0013318E">
      <w:pPr>
        <w:spacing w:after="0"/>
        <w:jc w:val="both"/>
        <w:rPr>
          <w:rFonts w:ascii="Times New Roman" w:hAnsi="Times New Roman"/>
          <w:sz w:val="24"/>
          <w:szCs w:val="24"/>
        </w:rPr>
      </w:pPr>
    </w:p>
    <w:p w:rsidR="006E39F9" w:rsidRDefault="006E39F9" w:rsidP="0013318E">
      <w:pPr>
        <w:spacing w:after="0"/>
        <w:jc w:val="both"/>
        <w:rPr>
          <w:rFonts w:ascii="Times New Roman" w:hAnsi="Times New Roman"/>
          <w:sz w:val="24"/>
          <w:szCs w:val="24"/>
        </w:rPr>
      </w:pPr>
    </w:p>
    <w:p w:rsidR="001879EB" w:rsidRDefault="001879EB" w:rsidP="0013318E">
      <w:pPr>
        <w:spacing w:after="0"/>
        <w:jc w:val="both"/>
        <w:rPr>
          <w:rFonts w:ascii="Times New Roman" w:hAnsi="Times New Roman"/>
          <w:sz w:val="24"/>
          <w:szCs w:val="24"/>
        </w:rPr>
      </w:pPr>
    </w:p>
    <w:p w:rsidR="0053751A" w:rsidRDefault="0053751A" w:rsidP="0013318E">
      <w:pPr>
        <w:spacing w:after="0"/>
        <w:jc w:val="both"/>
        <w:rPr>
          <w:rFonts w:ascii="Times New Roman" w:hAnsi="Times New Roman"/>
          <w:sz w:val="24"/>
          <w:szCs w:val="24"/>
        </w:rPr>
      </w:pPr>
    </w:p>
    <w:p w:rsidR="005A6BCF" w:rsidRPr="00D7156A" w:rsidRDefault="001E5709" w:rsidP="00152D6A">
      <w:pPr>
        <w:spacing w:after="0"/>
        <w:jc w:val="right"/>
        <w:rPr>
          <w:rFonts w:ascii="Times New Roman" w:hAnsi="Times New Roman"/>
          <w:sz w:val="24"/>
          <w:szCs w:val="24"/>
        </w:rPr>
      </w:pPr>
      <w:r>
        <w:rPr>
          <w:rFonts w:ascii="Times New Roman" w:hAnsi="Times New Roman"/>
          <w:sz w:val="24"/>
          <w:szCs w:val="24"/>
        </w:rPr>
        <w:t>Załącznik nr 5</w:t>
      </w:r>
      <w:r w:rsidR="00EA6801">
        <w:rPr>
          <w:rFonts w:ascii="Times New Roman" w:hAnsi="Times New Roman"/>
          <w:sz w:val="24"/>
          <w:szCs w:val="24"/>
        </w:rPr>
        <w:t xml:space="preserve"> do umowy </w:t>
      </w:r>
    </w:p>
    <w:p w:rsidR="006E39F9" w:rsidRDefault="006E39F9" w:rsidP="0013318E">
      <w:pPr>
        <w:spacing w:after="0"/>
        <w:jc w:val="both"/>
        <w:rPr>
          <w:rFonts w:ascii="Times New Roman" w:hAnsi="Times New Roman"/>
          <w:sz w:val="24"/>
          <w:szCs w:val="24"/>
        </w:rPr>
      </w:pPr>
    </w:p>
    <w:p w:rsidR="00B949D5" w:rsidRPr="00990BB8" w:rsidRDefault="00B949D5" w:rsidP="00B949D5">
      <w:pPr>
        <w:spacing w:after="0"/>
        <w:ind w:left="708" w:hanging="348"/>
        <w:jc w:val="both"/>
        <w:rPr>
          <w:rFonts w:ascii="Times New Roman" w:hAnsi="Times New Roman"/>
          <w:sz w:val="24"/>
          <w:szCs w:val="24"/>
        </w:rPr>
      </w:pPr>
      <w:r w:rsidRPr="00990BB8">
        <w:rPr>
          <w:rFonts w:ascii="Times New Roman" w:hAnsi="Times New Roman"/>
          <w:sz w:val="24"/>
          <w:szCs w:val="24"/>
        </w:rPr>
        <w:t>Klauzula RODO:</w:t>
      </w:r>
    </w:p>
    <w:p w:rsidR="00B949D5" w:rsidRPr="00990BB8" w:rsidRDefault="00B949D5" w:rsidP="00B949D5">
      <w:pPr>
        <w:spacing w:after="0"/>
        <w:jc w:val="both"/>
        <w:rPr>
          <w:rFonts w:ascii="Times New Roman" w:hAnsi="Times New Roman"/>
          <w:sz w:val="20"/>
          <w:szCs w:val="20"/>
        </w:rPr>
      </w:pPr>
      <w:r w:rsidRPr="00990BB8">
        <w:rPr>
          <w:rFonts w:ascii="Times New Roman" w:hAnsi="Times New Roman"/>
          <w:sz w:val="20"/>
          <w:szCs w:val="20"/>
        </w:rPr>
        <w:t>Zamawiający informuje, że od dnia  25 maja 2018 r. obowiązuje rozporządzenie Parlamentu Europejskiego i Rady (UE) 2016/679 z dnia 27 kwietnia 2016 r. w sprawie ochrony osób fizycznych w związku z przetwarzaniem danych osobowych i w sprawie swobodnego przepływu takich danych oraz uchylenia dyrektywy 95/46/WE (Dz. Urz. UE L 119 z 04.05.2016) – dalej: rozporządzenie RODO.</w:t>
      </w:r>
    </w:p>
    <w:p w:rsidR="00B949D5" w:rsidRPr="00990BB8" w:rsidRDefault="00B949D5" w:rsidP="00B949D5">
      <w:pPr>
        <w:spacing w:after="0"/>
        <w:ind w:firstLine="1"/>
        <w:jc w:val="both"/>
        <w:rPr>
          <w:rFonts w:ascii="Times New Roman" w:hAnsi="Times New Roman"/>
          <w:sz w:val="20"/>
          <w:szCs w:val="20"/>
        </w:rPr>
      </w:pPr>
      <w:r w:rsidRPr="00990BB8">
        <w:rPr>
          <w:rFonts w:ascii="Times New Roman" w:hAnsi="Times New Roman"/>
          <w:sz w:val="20"/>
          <w:szCs w:val="20"/>
        </w:rPr>
        <w:t xml:space="preserve">Z uwagi na przetwarzanie danych osobowych związane z zawarciem i realizacją przedmiotowej umowy na </w:t>
      </w:r>
      <w:r>
        <w:rPr>
          <w:rFonts w:ascii="Times New Roman" w:hAnsi="Times New Roman"/>
          <w:sz w:val="20"/>
          <w:szCs w:val="20"/>
        </w:rPr>
        <w:t>roboty budowlane</w:t>
      </w:r>
      <w:r w:rsidRPr="00990BB8">
        <w:rPr>
          <w:rFonts w:ascii="Times New Roman" w:hAnsi="Times New Roman"/>
          <w:sz w:val="20"/>
          <w:szCs w:val="20"/>
        </w:rPr>
        <w:t>, Zamawiający działając na podstawie art.13 ust.1 i 2 rozporządzenia RODO informuje, że: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w:t>
      </w:r>
      <w:r w:rsidRPr="00990BB8">
        <w:rPr>
          <w:rFonts w:ascii="Times New Roman" w:hAnsi="Times New Roman"/>
          <w:sz w:val="20"/>
          <w:szCs w:val="20"/>
        </w:rPr>
        <w:tab/>
        <w:t>administratorem Pani/Pana danych osobowych jest: Gmina Dobroszyce z siedzibą ul. Rynek 16, 56-410 Dobroszyce.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2)</w:t>
      </w:r>
      <w:r w:rsidRPr="00990BB8">
        <w:rPr>
          <w:rFonts w:ascii="Times New Roman" w:hAnsi="Times New Roman"/>
          <w:sz w:val="20"/>
          <w:szCs w:val="20"/>
        </w:rPr>
        <w:tab/>
        <w:t>Na wszelkie pytania dotyczące sposobu i zakresu przetwarzania Pani/Pana danych osobowych przez Gminę, a także przysługujących Pani/Panu uprawnień może Pani/Pan uzyskać odpowiedź poprzez kontakt z Inspektorem Ochrony Danych Osobowych za pomocą adresu: iod@dobroszyce.pl;</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3)</w:t>
      </w:r>
      <w:r w:rsidRPr="00990BB8">
        <w:rPr>
          <w:rFonts w:ascii="Times New Roman" w:hAnsi="Times New Roman"/>
          <w:sz w:val="20"/>
          <w:szCs w:val="20"/>
        </w:rPr>
        <w:tab/>
        <w:t>przetwarzanie Pana/Pani danych osobowych następuje na podstawie art. 6 ust.1 lit. b) i c) rozporządzenia RODO w celu związanym z realizacją niniejszej umowy, której jest Pan/Pani stroną;</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4)</w:t>
      </w:r>
      <w:r w:rsidRPr="00990BB8">
        <w:rPr>
          <w:rFonts w:ascii="Times New Roman" w:hAnsi="Times New Roman"/>
          <w:sz w:val="20"/>
          <w:szCs w:val="20"/>
        </w:rPr>
        <w:tab/>
        <w:t xml:space="preserve">odbiorcami Pana/Pani danych osobowych będą </w:t>
      </w:r>
      <w:r w:rsidR="00152D6A">
        <w:rPr>
          <w:rFonts w:ascii="Times New Roman" w:hAnsi="Times New Roman"/>
          <w:sz w:val="20"/>
          <w:szCs w:val="20"/>
        </w:rPr>
        <w:t>podmioty</w:t>
      </w:r>
      <w:r w:rsidRPr="00990BB8">
        <w:rPr>
          <w:rFonts w:ascii="Times New Roman" w:hAnsi="Times New Roman"/>
          <w:sz w:val="20"/>
          <w:szCs w:val="20"/>
        </w:rPr>
        <w:t>, wykonując</w:t>
      </w:r>
      <w:r w:rsidR="00152D6A">
        <w:rPr>
          <w:rFonts w:ascii="Times New Roman" w:hAnsi="Times New Roman"/>
          <w:sz w:val="20"/>
          <w:szCs w:val="20"/>
        </w:rPr>
        <w:t>e</w:t>
      </w:r>
      <w:r w:rsidRPr="00990BB8">
        <w:rPr>
          <w:rFonts w:ascii="Times New Roman" w:hAnsi="Times New Roman"/>
          <w:sz w:val="20"/>
          <w:szCs w:val="20"/>
        </w:rPr>
        <w:t xml:space="preserve"> czynności związane z zawarciem i realizacją umowy oraz podmioty zewnętrzne biorące udział przy realizacji zamówienia, którego dotyczy Umowa, a także organy władzy publicznej oraz podmioty wykonujące zadania publiczne lub działające na zlecenie organów władzy publicznej, w zakresie i celach, które wynikają z przepisów powszechnie obowiązującego prawa</w:t>
      </w:r>
      <w:r w:rsidR="00166FC8">
        <w:rPr>
          <w:rFonts w:ascii="Times New Roman" w:hAnsi="Times New Roman"/>
          <w:sz w:val="20"/>
          <w:szCs w:val="20"/>
        </w:rPr>
        <w:t>, a także instytucja finansująca</w:t>
      </w:r>
      <w:r w:rsidRPr="00990BB8">
        <w:rPr>
          <w:rFonts w:ascii="Times New Roman" w:hAnsi="Times New Roman"/>
          <w:sz w:val="20"/>
          <w:szCs w:val="20"/>
        </w:rPr>
        <w:t>;</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5)</w:t>
      </w:r>
      <w:r w:rsidRPr="00990BB8">
        <w:rPr>
          <w:rFonts w:ascii="Times New Roman" w:hAnsi="Times New Roman"/>
          <w:sz w:val="20"/>
          <w:szCs w:val="20"/>
        </w:rPr>
        <w:tab/>
        <w:t>Zamawiający będzie przetwarzał, powierzone na podstawie Umowy, w szczególności następujące dane osobowe: imię i nazwisko; numer PESEL i NIP, adres zamieszkania lub miejsca (siedz</w:t>
      </w:r>
      <w:r>
        <w:rPr>
          <w:rFonts w:ascii="Times New Roman" w:hAnsi="Times New Roman"/>
          <w:sz w:val="20"/>
          <w:szCs w:val="20"/>
        </w:rPr>
        <w:t xml:space="preserve">iby) prowadzenia działalności, </w:t>
      </w:r>
      <w:r w:rsidRPr="00990BB8">
        <w:rPr>
          <w:rFonts w:ascii="Times New Roman" w:hAnsi="Times New Roman"/>
          <w:sz w:val="20"/>
          <w:szCs w:val="20"/>
        </w:rPr>
        <w:t>nr posiadanych uprawnień do pełnienia samodzielnych funkcji technicznych w budownictwie, wizerunek (zdjęcie);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6)</w:t>
      </w:r>
      <w:r w:rsidRPr="00990BB8">
        <w:rPr>
          <w:rFonts w:ascii="Times New Roman" w:hAnsi="Times New Roman"/>
          <w:sz w:val="20"/>
          <w:szCs w:val="20"/>
        </w:rPr>
        <w:tab/>
        <w:t>Pani/Pana dane osobowe będą przechowywane, przez okres realizacji umowy oraz 5 lat od dnia jej zakończenia; a w przypadku dochodzenia roszczeń wynikających z umowy – przez cały okres ich dochodzenia i egzekwowania;</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7)</w:t>
      </w:r>
      <w:r w:rsidRPr="00990BB8">
        <w:rPr>
          <w:rFonts w:ascii="Times New Roman" w:hAnsi="Times New Roman"/>
          <w:sz w:val="20"/>
          <w:szCs w:val="20"/>
        </w:rPr>
        <w:tab/>
        <w:t>obowiązek podania przez Panią/Pana danych osobowych bezpośrednio Pani/Pana dotyczących jest warunkiem zawarcia umowy, której Pan/Pani jest stroną, skutkiem niepodania danych jest brak możliwości zawarcia umowy ;</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8)</w:t>
      </w:r>
      <w:r w:rsidRPr="00990BB8">
        <w:rPr>
          <w:rFonts w:ascii="Times New Roman" w:hAnsi="Times New Roman"/>
          <w:sz w:val="20"/>
          <w:szCs w:val="20"/>
        </w:rPr>
        <w:tab/>
        <w:t>w odniesieniu do Pani/Pana danych osobowych decyzje nie będą podejmowane w sposób zautomatyzowany, stosowanie do art. 22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9)</w:t>
      </w:r>
      <w:r w:rsidRPr="00990BB8">
        <w:rPr>
          <w:rFonts w:ascii="Times New Roman" w:hAnsi="Times New Roman"/>
          <w:sz w:val="20"/>
          <w:szCs w:val="20"/>
        </w:rPr>
        <w:tab/>
        <w:t>posiada Pani/Pan:</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prawo dostępu do danych osobowych Pani/Pana dotyczących zgodnie z art.15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sprostowania Pani/Pana danych osobowych zgodnie z art.16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żądania od administratora ograniczenia przetwarzania danych osobowych zgodnie z art.18 rozporządzenia RODO z zastrzeżeniem przypadków, o których mowa w art. 18 ust. 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d)</w:t>
      </w:r>
      <w:r w:rsidRPr="00990BB8">
        <w:rPr>
          <w:rFonts w:ascii="Times New Roman" w:hAnsi="Times New Roman"/>
          <w:sz w:val="20"/>
          <w:szCs w:val="20"/>
        </w:rPr>
        <w:tab/>
        <w:t>prawo do wniesienia skargi do Prezesa Urzędu Ochrony Danych Osobowych, gdy uzna Pani/Pan, że przetwarzanie danych osobowych Pani/Pana dotyczących narusza przepisy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10)</w:t>
      </w:r>
      <w:r w:rsidRPr="00990BB8">
        <w:rPr>
          <w:rFonts w:ascii="Times New Roman" w:hAnsi="Times New Roman"/>
          <w:sz w:val="20"/>
          <w:szCs w:val="20"/>
        </w:rPr>
        <w:tab/>
        <w:t>nie przysługuje Pani/Panu:</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w związku z art. 17 ust. 3 lit. b i e rozporządzenia RODO prawo do usunięcia danych osobowych;</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przenoszenia danych osobowych, o którym mowa w art. 20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sprzeciwu, o którym mowa w art.21 rozporządzenia RODO, wobec przetwarzania danych osobowych, gdyż podstawą prawną przetwarzania Pani/Pana danych osobowych jest art. 6 ust. 1 lit. b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11)</w:t>
      </w:r>
      <w:r w:rsidRPr="00990BB8">
        <w:rPr>
          <w:rFonts w:ascii="Times New Roman" w:hAnsi="Times New Roman"/>
          <w:sz w:val="20"/>
          <w:szCs w:val="20"/>
        </w:rPr>
        <w:tab/>
        <w:t>Zamawiający zobowiązuje się, przy przetwarzaniu powierzonych danych osobowych, do ich zabezpieczenia poprzez podjęcie środków technicznych i organizacyjnych spełniających wymogi przepisów dotyczących ochrony danych osobowych.</w:t>
      </w:r>
    </w:p>
    <w:p w:rsidR="00B949D5" w:rsidRPr="001879EB" w:rsidRDefault="00B949D5" w:rsidP="001879EB">
      <w:pPr>
        <w:spacing w:after="0"/>
        <w:ind w:firstLine="1"/>
        <w:jc w:val="both"/>
        <w:rPr>
          <w:rFonts w:ascii="Times New Roman" w:hAnsi="Times New Roman"/>
          <w:sz w:val="20"/>
          <w:szCs w:val="20"/>
        </w:rPr>
      </w:pPr>
      <w:r w:rsidRPr="00990BB8">
        <w:rPr>
          <w:rFonts w:ascii="Times New Roman" w:hAnsi="Times New Roman"/>
          <w:sz w:val="20"/>
          <w:szCs w:val="20"/>
        </w:rPr>
        <w:t xml:space="preserve">Jednocześnie informuję, że na Panu/Pani jako stronie Umowy spoczywa obowiązek wypełnienia wszystkich obowiązków formalno-prawnych związanych z realizacją umowy i obowiązujących przepisów dotyczących ochrony danych osobowych. Do obowiązków tych należą m.in. obowiązki wynikające z rozporządzenia RODO, w szczególności obowiązek informacyjny przewidziany w art. 13 RODO względem osób fizycznych, których dane osobowe dotyczą i od których dane te Pan/Pani bezpośrednio pozyska. Ponadto spoczywające na Pani/Panu obowiązki dotyczą także obowiązków informacyjnych wynikających z art.14 rozporządzenia RODO względem </w:t>
      </w:r>
      <w:r w:rsidRPr="00990BB8">
        <w:rPr>
          <w:rFonts w:ascii="Times New Roman" w:hAnsi="Times New Roman"/>
          <w:sz w:val="20"/>
          <w:szCs w:val="20"/>
        </w:rPr>
        <w:lastRenderedPageBreak/>
        <w:t>osób fizycznych, których dane zostają przekazane drugiej stronie i których dane pośrednio Pani/ Pan pozyskał, chyba</w:t>
      </w:r>
      <w:r w:rsidR="00B70C47">
        <w:rPr>
          <w:rFonts w:ascii="Times New Roman" w:hAnsi="Times New Roman"/>
          <w:sz w:val="20"/>
          <w:szCs w:val="20"/>
        </w:rPr>
        <w:t>,</w:t>
      </w:r>
      <w:r w:rsidRPr="00990BB8">
        <w:rPr>
          <w:rFonts w:ascii="Times New Roman" w:hAnsi="Times New Roman"/>
          <w:sz w:val="20"/>
          <w:szCs w:val="20"/>
        </w:rPr>
        <w:t xml:space="preserve"> że ma zastosowanie co najmniej jedno z włączeń, o których mowa w art. 14 ust. 5 RODO.</w:t>
      </w:r>
    </w:p>
    <w:sectPr w:rsidR="00B949D5" w:rsidRPr="001879EB" w:rsidSect="00B00537">
      <w:headerReference w:type="default" r:id="rId10"/>
      <w:footerReference w:type="default" r:id="rId11"/>
      <w:pgSz w:w="11906" w:h="16838"/>
      <w:pgMar w:top="1417" w:right="1417" w:bottom="1417" w:left="1418" w:header="284" w:footer="3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5C8" w:rsidRDefault="003775C8" w:rsidP="00A82FE2">
      <w:pPr>
        <w:spacing w:after="0"/>
      </w:pPr>
      <w:r>
        <w:separator/>
      </w:r>
    </w:p>
  </w:endnote>
  <w:endnote w:type="continuationSeparator" w:id="0">
    <w:p w:rsidR="003775C8" w:rsidRDefault="003775C8" w:rsidP="00A82F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70382"/>
      <w:docPartObj>
        <w:docPartGallery w:val="Page Numbers (Bottom of Page)"/>
        <w:docPartUnique/>
      </w:docPartObj>
    </w:sdtPr>
    <w:sdtEndPr>
      <w:rPr>
        <w:noProof/>
      </w:rPr>
    </w:sdtEndPr>
    <w:sdtContent>
      <w:p w:rsidR="0008362C" w:rsidRDefault="0008362C">
        <w:pPr>
          <w:pStyle w:val="Stopka"/>
          <w:jc w:val="center"/>
        </w:pPr>
        <w:r>
          <w:fldChar w:fldCharType="begin"/>
        </w:r>
        <w:r>
          <w:instrText xml:space="preserve"> PAGE   \* MERGEFORMAT </w:instrText>
        </w:r>
        <w:r>
          <w:fldChar w:fldCharType="separate"/>
        </w:r>
        <w:r w:rsidR="00B46B4E">
          <w:rPr>
            <w:noProof/>
          </w:rPr>
          <w:t>1</w:t>
        </w:r>
        <w:r>
          <w:rPr>
            <w:noProof/>
          </w:rPr>
          <w:fldChar w:fldCharType="end"/>
        </w:r>
      </w:p>
    </w:sdtContent>
  </w:sdt>
  <w:p w:rsidR="0008362C" w:rsidRDefault="0008362C" w:rsidP="00B00537">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5C8" w:rsidRDefault="003775C8" w:rsidP="00A82FE2">
      <w:pPr>
        <w:spacing w:after="0"/>
      </w:pPr>
      <w:r>
        <w:separator/>
      </w:r>
    </w:p>
  </w:footnote>
  <w:footnote w:type="continuationSeparator" w:id="0">
    <w:p w:rsidR="003775C8" w:rsidRDefault="003775C8" w:rsidP="00A82FE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62C" w:rsidRDefault="0008362C" w:rsidP="003A31B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19"/>
    <w:lvl w:ilvl="0">
      <w:start w:val="1"/>
      <w:numFmt w:val="decimal"/>
      <w:lvlText w:val="%1."/>
      <w:lvlJc w:val="left"/>
      <w:pPr>
        <w:tabs>
          <w:tab w:val="num" w:pos="0"/>
        </w:tabs>
        <w:ind w:left="360" w:hanging="360"/>
      </w:pPr>
      <w:rPr>
        <w:rFonts w:ascii="Georgia" w:hAnsi="Georgia" w:cs="Georgia"/>
        <w:sz w:val="20"/>
      </w:rPr>
    </w:lvl>
  </w:abstractNum>
  <w:abstractNum w:abstractNumId="1">
    <w:nsid w:val="05FB1ED1"/>
    <w:multiLevelType w:val="hybridMultilevel"/>
    <w:tmpl w:val="186C46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B5A86B96">
      <w:start w:val="1"/>
      <w:numFmt w:val="lowerLetter"/>
      <w:lvlText w:val="%3)"/>
      <w:lvlJc w:val="left"/>
      <w:pPr>
        <w:ind w:left="2586" w:hanging="180"/>
      </w:pPr>
      <w:rPr>
        <w:strike w:val="0"/>
        <w:color w:val="auto"/>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5FD7840"/>
    <w:multiLevelType w:val="hybridMultilevel"/>
    <w:tmpl w:val="CA1AE196"/>
    <w:lvl w:ilvl="0" w:tplc="F71EE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932B67"/>
    <w:multiLevelType w:val="hybridMultilevel"/>
    <w:tmpl w:val="97262B82"/>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
    <w:nsid w:val="16CB2DCA"/>
    <w:multiLevelType w:val="hybridMultilevel"/>
    <w:tmpl w:val="A13ACBF8"/>
    <w:lvl w:ilvl="0" w:tplc="915AAF5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68005D"/>
    <w:multiLevelType w:val="multilevel"/>
    <w:tmpl w:val="94502CDE"/>
    <w:lvl w:ilvl="0">
      <w:start w:val="1"/>
      <w:numFmt w:val="decimal"/>
      <w:lvlText w:val="%1."/>
      <w:lvlJc w:val="left"/>
      <w:pPr>
        <w:ind w:left="720" w:hanging="360"/>
      </w:pPr>
      <w:rPr>
        <w:rFonts w:hint="default"/>
      </w:rPr>
    </w:lvl>
    <w:lvl w:ilvl="1">
      <w:start w:val="1"/>
      <w:numFmt w:val="decimal"/>
      <w:isLgl/>
      <w:lvlText w:val="%1.%2."/>
      <w:lvlJc w:val="left"/>
      <w:pPr>
        <w:ind w:left="1269" w:hanging="735"/>
      </w:pPr>
      <w:rPr>
        <w:rFonts w:hint="default"/>
      </w:rPr>
    </w:lvl>
    <w:lvl w:ilvl="2">
      <w:start w:val="3"/>
      <w:numFmt w:val="decimal"/>
      <w:isLgl/>
      <w:lvlText w:val="%1.%2.%3."/>
      <w:lvlJc w:val="left"/>
      <w:pPr>
        <w:ind w:left="1443" w:hanging="735"/>
      </w:pPr>
      <w:rPr>
        <w:rFonts w:hint="default"/>
      </w:rPr>
    </w:lvl>
    <w:lvl w:ilvl="3">
      <w:start w:val="1"/>
      <w:numFmt w:val="decimal"/>
      <w:isLgl/>
      <w:lvlText w:val="%1.%2.%3.%4."/>
      <w:lvlJc w:val="left"/>
      <w:pPr>
        <w:ind w:left="1617" w:hanging="735"/>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EDF1096"/>
    <w:multiLevelType w:val="hybridMultilevel"/>
    <w:tmpl w:val="48626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3AC452D"/>
    <w:multiLevelType w:val="hybridMultilevel"/>
    <w:tmpl w:val="C308A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CA00EA"/>
    <w:multiLevelType w:val="multilevel"/>
    <w:tmpl w:val="5114C9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3"/>
      <w:numFmt w:val="decimal"/>
      <w:lvlText w:val="%4."/>
      <w:lvlJc w:val="left"/>
      <w:pPr>
        <w:ind w:left="2880" w:hanging="360"/>
      </w:pPr>
      <w:rPr>
        <w:rFonts w:hint="default"/>
        <w:strike w:val="0"/>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5DC1307"/>
    <w:multiLevelType w:val="multilevel"/>
    <w:tmpl w:val="A9EA0B74"/>
    <w:lvl w:ilvl="0">
      <w:start w:val="1"/>
      <w:numFmt w:val="decimal"/>
      <w:lvlText w:val="%1."/>
      <w:lvlJc w:val="left"/>
      <w:pPr>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63E5751"/>
    <w:multiLevelType w:val="hybridMultilevel"/>
    <w:tmpl w:val="4E464940"/>
    <w:lvl w:ilvl="0" w:tplc="DF9853D4">
      <w:start w:val="1"/>
      <w:numFmt w:val="lowerLetter"/>
      <w:lvlText w:val="%1)"/>
      <w:lvlJc w:val="left"/>
      <w:pPr>
        <w:ind w:left="600" w:hanging="360"/>
      </w:pPr>
      <w:rPr>
        <w:rFonts w:hint="default"/>
      </w:rPr>
    </w:lvl>
    <w:lvl w:ilvl="1" w:tplc="04150019" w:tentative="1">
      <w:start w:val="1"/>
      <w:numFmt w:val="lowerLetter"/>
      <w:lvlText w:val="%2."/>
      <w:lvlJc w:val="left"/>
      <w:pPr>
        <w:ind w:left="1320" w:hanging="360"/>
      </w:pPr>
    </w:lvl>
    <w:lvl w:ilvl="2" w:tplc="0415001B" w:tentative="1">
      <w:start w:val="1"/>
      <w:numFmt w:val="lowerRoman"/>
      <w:lvlText w:val="%3."/>
      <w:lvlJc w:val="right"/>
      <w:pPr>
        <w:ind w:left="2040" w:hanging="180"/>
      </w:pPr>
    </w:lvl>
    <w:lvl w:ilvl="3" w:tplc="0415000F" w:tentative="1">
      <w:start w:val="1"/>
      <w:numFmt w:val="decimal"/>
      <w:lvlText w:val="%4."/>
      <w:lvlJc w:val="left"/>
      <w:pPr>
        <w:ind w:left="2760" w:hanging="360"/>
      </w:pPr>
    </w:lvl>
    <w:lvl w:ilvl="4" w:tplc="04150019" w:tentative="1">
      <w:start w:val="1"/>
      <w:numFmt w:val="lowerLetter"/>
      <w:lvlText w:val="%5."/>
      <w:lvlJc w:val="left"/>
      <w:pPr>
        <w:ind w:left="3480" w:hanging="360"/>
      </w:pPr>
    </w:lvl>
    <w:lvl w:ilvl="5" w:tplc="0415001B" w:tentative="1">
      <w:start w:val="1"/>
      <w:numFmt w:val="lowerRoman"/>
      <w:lvlText w:val="%6."/>
      <w:lvlJc w:val="right"/>
      <w:pPr>
        <w:ind w:left="4200" w:hanging="180"/>
      </w:pPr>
    </w:lvl>
    <w:lvl w:ilvl="6" w:tplc="0415000F" w:tentative="1">
      <w:start w:val="1"/>
      <w:numFmt w:val="decimal"/>
      <w:lvlText w:val="%7."/>
      <w:lvlJc w:val="left"/>
      <w:pPr>
        <w:ind w:left="4920" w:hanging="360"/>
      </w:pPr>
    </w:lvl>
    <w:lvl w:ilvl="7" w:tplc="04150019" w:tentative="1">
      <w:start w:val="1"/>
      <w:numFmt w:val="lowerLetter"/>
      <w:lvlText w:val="%8."/>
      <w:lvlJc w:val="left"/>
      <w:pPr>
        <w:ind w:left="5640" w:hanging="360"/>
      </w:pPr>
    </w:lvl>
    <w:lvl w:ilvl="8" w:tplc="0415001B" w:tentative="1">
      <w:start w:val="1"/>
      <w:numFmt w:val="lowerRoman"/>
      <w:lvlText w:val="%9."/>
      <w:lvlJc w:val="right"/>
      <w:pPr>
        <w:ind w:left="6360" w:hanging="180"/>
      </w:pPr>
    </w:lvl>
  </w:abstractNum>
  <w:abstractNum w:abstractNumId="11">
    <w:nsid w:val="2AE30BEE"/>
    <w:multiLevelType w:val="hybridMultilevel"/>
    <w:tmpl w:val="B50E72D2"/>
    <w:lvl w:ilvl="0" w:tplc="474EE0BC">
      <w:start w:val="1"/>
      <w:numFmt w:val="decimal"/>
      <w:lvlText w:val="%1)"/>
      <w:lvlJc w:val="left"/>
      <w:pPr>
        <w:ind w:left="720" w:hanging="360"/>
      </w:pPr>
      <w:rPr>
        <w:i w:val="0"/>
        <w:strike w:val="0"/>
        <w:color w:val="auto"/>
      </w:rPr>
    </w:lvl>
    <w:lvl w:ilvl="1" w:tplc="BC082E48">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B32B89"/>
    <w:multiLevelType w:val="hybridMultilevel"/>
    <w:tmpl w:val="1B9C7DC8"/>
    <w:lvl w:ilvl="0" w:tplc="078CCB0C">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AAF18F9"/>
    <w:multiLevelType w:val="hybridMultilevel"/>
    <w:tmpl w:val="E378F528"/>
    <w:lvl w:ilvl="0" w:tplc="B556479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2355B1"/>
    <w:multiLevelType w:val="hybridMultilevel"/>
    <w:tmpl w:val="59EC18A8"/>
    <w:lvl w:ilvl="0" w:tplc="233633CE">
      <w:start w:val="1"/>
      <w:numFmt w:val="decimal"/>
      <w:lvlText w:val="%1."/>
      <w:lvlJc w:val="left"/>
      <w:pPr>
        <w:ind w:left="426" w:hanging="360"/>
      </w:pPr>
      <w:rPr>
        <w:rFonts w:hint="default"/>
        <w:i w:val="0"/>
        <w:strike w:val="0"/>
        <w:color w:val="auto"/>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421268EB"/>
    <w:multiLevelType w:val="multilevel"/>
    <w:tmpl w:val="BD6EAF4E"/>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F307E0"/>
    <w:multiLevelType w:val="hybridMultilevel"/>
    <w:tmpl w:val="B5D8BE1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nsid w:val="4BD43F07"/>
    <w:multiLevelType w:val="hybridMultilevel"/>
    <w:tmpl w:val="4EB014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4D2C5850"/>
    <w:multiLevelType w:val="hybridMultilevel"/>
    <w:tmpl w:val="17FEE49C"/>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E234A7F"/>
    <w:multiLevelType w:val="multilevel"/>
    <w:tmpl w:val="52B69C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E2C212E"/>
    <w:multiLevelType w:val="hybridMultilevel"/>
    <w:tmpl w:val="66A069E2"/>
    <w:lvl w:ilvl="0" w:tplc="8D00D7E2">
      <w:start w:val="1"/>
      <w:numFmt w:val="decimal"/>
      <w:lvlText w:val="%1)"/>
      <w:lvlJc w:val="left"/>
      <w:pPr>
        <w:ind w:left="720" w:hanging="360"/>
      </w:pPr>
      <w:rPr>
        <w:strik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EC63D2F"/>
    <w:multiLevelType w:val="hybridMultilevel"/>
    <w:tmpl w:val="E378F528"/>
    <w:lvl w:ilvl="0" w:tplc="B556479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8DF1ACE"/>
    <w:multiLevelType w:val="multilevel"/>
    <w:tmpl w:val="7F86B5A0"/>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i w:val="0"/>
        <w:strike w:val="0"/>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73A78B1"/>
    <w:multiLevelType w:val="hybridMultilevel"/>
    <w:tmpl w:val="461E7CB2"/>
    <w:lvl w:ilvl="0" w:tplc="04150011">
      <w:start w:val="1"/>
      <w:numFmt w:val="decimal"/>
      <w:lvlText w:val="%1)"/>
      <w:lvlJc w:val="left"/>
      <w:pPr>
        <w:ind w:left="720" w:hanging="360"/>
      </w:pPr>
      <w:rPr>
        <w:rFonts w:hint="default"/>
      </w:rPr>
    </w:lvl>
    <w:lvl w:ilvl="1" w:tplc="1FB25E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7F915E3"/>
    <w:multiLevelType w:val="hybridMultilevel"/>
    <w:tmpl w:val="BFF24A38"/>
    <w:lvl w:ilvl="0" w:tplc="F04890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6931F3"/>
    <w:multiLevelType w:val="multilevel"/>
    <w:tmpl w:val="F8965BE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DC73151"/>
    <w:multiLevelType w:val="hybridMultilevel"/>
    <w:tmpl w:val="E36C5106"/>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3A6B37"/>
    <w:multiLevelType w:val="hybridMultilevel"/>
    <w:tmpl w:val="F66ACC8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72AB56C2"/>
    <w:multiLevelType w:val="multilevel"/>
    <w:tmpl w:val="4EDA84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7B663C0"/>
    <w:multiLevelType w:val="hybridMultilevel"/>
    <w:tmpl w:val="2C7E2790"/>
    <w:lvl w:ilvl="0" w:tplc="04150017">
      <w:start w:val="1"/>
      <w:numFmt w:val="lowerLetter"/>
      <w:lvlText w:val="%1)"/>
      <w:lvlJc w:val="left"/>
      <w:pPr>
        <w:ind w:left="2340" w:hanging="360"/>
      </w:pPr>
    </w:lvl>
    <w:lvl w:ilvl="1" w:tplc="9DF074E2">
      <w:start w:val="1"/>
      <w:numFmt w:val="decimal"/>
      <w:lvlText w:val="%2."/>
      <w:lvlJc w:val="left"/>
      <w:pPr>
        <w:ind w:left="3060" w:hanging="360"/>
      </w:pPr>
      <w:rPr>
        <w:rFonts w:hint="default"/>
      </w:r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0">
    <w:nsid w:val="7A487C70"/>
    <w:multiLevelType w:val="hybridMultilevel"/>
    <w:tmpl w:val="4BDED5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nsid w:val="7B5710F0"/>
    <w:multiLevelType w:val="hybridMultilevel"/>
    <w:tmpl w:val="6FBCE4F8"/>
    <w:lvl w:ilvl="0" w:tplc="04150017">
      <w:start w:val="1"/>
      <w:numFmt w:val="lowerLetter"/>
      <w:lvlText w:val="%1)"/>
      <w:lvlJc w:val="left"/>
      <w:pPr>
        <w:ind w:left="2160" w:hanging="360"/>
      </w:pPr>
      <w:rPr>
        <w:rFonts w:hint="default"/>
      </w:rPr>
    </w:lvl>
    <w:lvl w:ilvl="1" w:tplc="BF7A1B96">
      <w:start w:val="1"/>
      <w:numFmt w:val="decimal"/>
      <w:lvlText w:val="%2."/>
      <w:lvlJc w:val="left"/>
      <w:pPr>
        <w:ind w:left="2880" w:hanging="360"/>
      </w:pPr>
      <w:rPr>
        <w:rFonts w:hint="default"/>
      </w:rPr>
    </w:lvl>
    <w:lvl w:ilvl="2" w:tplc="9C84F014">
      <w:start w:val="1"/>
      <w:numFmt w:val="decimal"/>
      <w:lvlText w:val="%3)"/>
      <w:lvlJc w:val="left"/>
      <w:pPr>
        <w:ind w:left="3780" w:hanging="360"/>
      </w:pPr>
      <w:rPr>
        <w:rFonts w:hint="default"/>
      </w:r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abstractNumId w:val="4"/>
  </w:num>
  <w:num w:numId="2">
    <w:abstractNumId w:val="13"/>
  </w:num>
  <w:num w:numId="3">
    <w:abstractNumId w:val="9"/>
  </w:num>
  <w:num w:numId="4">
    <w:abstractNumId w:val="15"/>
  </w:num>
  <w:num w:numId="5">
    <w:abstractNumId w:val="14"/>
  </w:num>
  <w:num w:numId="6">
    <w:abstractNumId w:val="26"/>
  </w:num>
  <w:num w:numId="7">
    <w:abstractNumId w:val="22"/>
  </w:num>
  <w:num w:numId="8">
    <w:abstractNumId w:val="31"/>
  </w:num>
  <w:num w:numId="9">
    <w:abstractNumId w:val="18"/>
  </w:num>
  <w:num w:numId="10">
    <w:abstractNumId w:val="8"/>
  </w:num>
  <w:num w:numId="11">
    <w:abstractNumId w:val="20"/>
  </w:num>
  <w:num w:numId="12">
    <w:abstractNumId w:val="1"/>
  </w:num>
  <w:num w:numId="13">
    <w:abstractNumId w:val="29"/>
  </w:num>
  <w:num w:numId="14">
    <w:abstractNumId w:val="11"/>
  </w:num>
  <w:num w:numId="15">
    <w:abstractNumId w:val="5"/>
  </w:num>
  <w:num w:numId="16">
    <w:abstractNumId w:val="16"/>
  </w:num>
  <w:num w:numId="17">
    <w:abstractNumId w:val="23"/>
  </w:num>
  <w:num w:numId="18">
    <w:abstractNumId w:val="3"/>
  </w:num>
  <w:num w:numId="19">
    <w:abstractNumId w:val="2"/>
  </w:num>
  <w:num w:numId="20">
    <w:abstractNumId w:val="30"/>
  </w:num>
  <w:num w:numId="21">
    <w:abstractNumId w:val="24"/>
  </w:num>
  <w:num w:numId="22">
    <w:abstractNumId w:val="17"/>
  </w:num>
  <w:num w:numId="23">
    <w:abstractNumId w:val="6"/>
  </w:num>
  <w:num w:numId="24">
    <w:abstractNumId w:val="7"/>
  </w:num>
  <w:num w:numId="25">
    <w:abstractNumId w:val="12"/>
  </w:num>
  <w:num w:numId="26">
    <w:abstractNumId w:val="28"/>
  </w:num>
  <w:num w:numId="27">
    <w:abstractNumId w:val="19"/>
  </w:num>
  <w:num w:numId="28">
    <w:abstractNumId w:val="21"/>
  </w:num>
  <w:num w:numId="29">
    <w:abstractNumId w:val="27"/>
  </w:num>
  <w:num w:numId="30">
    <w:abstractNumId w:val="25"/>
  </w:num>
  <w:num w:numId="31">
    <w:abstractNumId w:val="0"/>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80E"/>
    <w:rsid w:val="00000E76"/>
    <w:rsid w:val="000011BE"/>
    <w:rsid w:val="000015E3"/>
    <w:rsid w:val="00001CB5"/>
    <w:rsid w:val="000021EB"/>
    <w:rsid w:val="00002E90"/>
    <w:rsid w:val="00006314"/>
    <w:rsid w:val="000158C6"/>
    <w:rsid w:val="00020C99"/>
    <w:rsid w:val="00020F08"/>
    <w:rsid w:val="000223C4"/>
    <w:rsid w:val="00023E20"/>
    <w:rsid w:val="0002658D"/>
    <w:rsid w:val="000276AA"/>
    <w:rsid w:val="00027EE2"/>
    <w:rsid w:val="00032AA2"/>
    <w:rsid w:val="00037DB8"/>
    <w:rsid w:val="000407FF"/>
    <w:rsid w:val="00041CAF"/>
    <w:rsid w:val="000426C2"/>
    <w:rsid w:val="00047B64"/>
    <w:rsid w:val="0005073E"/>
    <w:rsid w:val="000515A4"/>
    <w:rsid w:val="00051E81"/>
    <w:rsid w:val="00061BA2"/>
    <w:rsid w:val="00061E13"/>
    <w:rsid w:val="00062950"/>
    <w:rsid w:val="00064644"/>
    <w:rsid w:val="00065B8C"/>
    <w:rsid w:val="00066709"/>
    <w:rsid w:val="000729D8"/>
    <w:rsid w:val="00073579"/>
    <w:rsid w:val="000738EF"/>
    <w:rsid w:val="00075207"/>
    <w:rsid w:val="000760D3"/>
    <w:rsid w:val="0007733A"/>
    <w:rsid w:val="00077606"/>
    <w:rsid w:val="0008168C"/>
    <w:rsid w:val="000827FE"/>
    <w:rsid w:val="0008309B"/>
    <w:rsid w:val="0008362C"/>
    <w:rsid w:val="000836C2"/>
    <w:rsid w:val="00086ECD"/>
    <w:rsid w:val="00091886"/>
    <w:rsid w:val="0009486F"/>
    <w:rsid w:val="00096460"/>
    <w:rsid w:val="00096980"/>
    <w:rsid w:val="00096F25"/>
    <w:rsid w:val="000975A6"/>
    <w:rsid w:val="000A0020"/>
    <w:rsid w:val="000A12B4"/>
    <w:rsid w:val="000A44CC"/>
    <w:rsid w:val="000A65B2"/>
    <w:rsid w:val="000A67D2"/>
    <w:rsid w:val="000A77A6"/>
    <w:rsid w:val="000B310D"/>
    <w:rsid w:val="000B61D0"/>
    <w:rsid w:val="000B739B"/>
    <w:rsid w:val="000C0010"/>
    <w:rsid w:val="000C0138"/>
    <w:rsid w:val="000C2757"/>
    <w:rsid w:val="000C337F"/>
    <w:rsid w:val="000C34BD"/>
    <w:rsid w:val="000C352A"/>
    <w:rsid w:val="000C3C26"/>
    <w:rsid w:val="000C5279"/>
    <w:rsid w:val="000C5832"/>
    <w:rsid w:val="000C6F5C"/>
    <w:rsid w:val="000D178E"/>
    <w:rsid w:val="000D2D6A"/>
    <w:rsid w:val="000D3517"/>
    <w:rsid w:val="000D7EA3"/>
    <w:rsid w:val="000E0451"/>
    <w:rsid w:val="000E16C3"/>
    <w:rsid w:val="000E27A5"/>
    <w:rsid w:val="000E34DD"/>
    <w:rsid w:val="000E5A7E"/>
    <w:rsid w:val="000F0731"/>
    <w:rsid w:val="000F074C"/>
    <w:rsid w:val="000F34BE"/>
    <w:rsid w:val="000F50C3"/>
    <w:rsid w:val="00101E97"/>
    <w:rsid w:val="001025DF"/>
    <w:rsid w:val="001031AC"/>
    <w:rsid w:val="00103486"/>
    <w:rsid w:val="001034B2"/>
    <w:rsid w:val="001055D9"/>
    <w:rsid w:val="00110037"/>
    <w:rsid w:val="001109B8"/>
    <w:rsid w:val="00111139"/>
    <w:rsid w:val="00112D0A"/>
    <w:rsid w:val="0012322A"/>
    <w:rsid w:val="00125D70"/>
    <w:rsid w:val="00126A42"/>
    <w:rsid w:val="00130F59"/>
    <w:rsid w:val="001314A1"/>
    <w:rsid w:val="00131A1F"/>
    <w:rsid w:val="0013318E"/>
    <w:rsid w:val="00133475"/>
    <w:rsid w:val="00136F3C"/>
    <w:rsid w:val="00140A9F"/>
    <w:rsid w:val="0014138F"/>
    <w:rsid w:val="001437D0"/>
    <w:rsid w:val="00143E36"/>
    <w:rsid w:val="0014432B"/>
    <w:rsid w:val="00144BD7"/>
    <w:rsid w:val="00150F76"/>
    <w:rsid w:val="001514A3"/>
    <w:rsid w:val="00152D6A"/>
    <w:rsid w:val="00156DD5"/>
    <w:rsid w:val="00160334"/>
    <w:rsid w:val="001607AF"/>
    <w:rsid w:val="00161E31"/>
    <w:rsid w:val="001624C0"/>
    <w:rsid w:val="001651DF"/>
    <w:rsid w:val="00165BE8"/>
    <w:rsid w:val="00166FC8"/>
    <w:rsid w:val="00170B5A"/>
    <w:rsid w:val="00170F33"/>
    <w:rsid w:val="00171C4B"/>
    <w:rsid w:val="001722F5"/>
    <w:rsid w:val="001726CB"/>
    <w:rsid w:val="0017289C"/>
    <w:rsid w:val="00172910"/>
    <w:rsid w:val="001752AB"/>
    <w:rsid w:val="00175DD2"/>
    <w:rsid w:val="00175FD1"/>
    <w:rsid w:val="00181E6A"/>
    <w:rsid w:val="0018301D"/>
    <w:rsid w:val="001866F4"/>
    <w:rsid w:val="001879EB"/>
    <w:rsid w:val="001931BF"/>
    <w:rsid w:val="001931FA"/>
    <w:rsid w:val="0019383F"/>
    <w:rsid w:val="0019637E"/>
    <w:rsid w:val="001A0228"/>
    <w:rsid w:val="001A10CB"/>
    <w:rsid w:val="001A1BEB"/>
    <w:rsid w:val="001A3BB4"/>
    <w:rsid w:val="001A785E"/>
    <w:rsid w:val="001B0BFC"/>
    <w:rsid w:val="001B22DA"/>
    <w:rsid w:val="001B25DE"/>
    <w:rsid w:val="001B5D62"/>
    <w:rsid w:val="001B6A06"/>
    <w:rsid w:val="001C09F1"/>
    <w:rsid w:val="001C4375"/>
    <w:rsid w:val="001C5897"/>
    <w:rsid w:val="001C5C1C"/>
    <w:rsid w:val="001D0E05"/>
    <w:rsid w:val="001D337D"/>
    <w:rsid w:val="001D4E82"/>
    <w:rsid w:val="001D6255"/>
    <w:rsid w:val="001D7B70"/>
    <w:rsid w:val="001E0BF7"/>
    <w:rsid w:val="001E1E9C"/>
    <w:rsid w:val="001E2070"/>
    <w:rsid w:val="001E5709"/>
    <w:rsid w:val="001E5EF0"/>
    <w:rsid w:val="001E661C"/>
    <w:rsid w:val="001E773F"/>
    <w:rsid w:val="001E77E8"/>
    <w:rsid w:val="001F2568"/>
    <w:rsid w:val="001F3A6C"/>
    <w:rsid w:val="001F50BA"/>
    <w:rsid w:val="001F5A6C"/>
    <w:rsid w:val="001F659D"/>
    <w:rsid w:val="001F6B2B"/>
    <w:rsid w:val="001F6E23"/>
    <w:rsid w:val="001F7032"/>
    <w:rsid w:val="002024E9"/>
    <w:rsid w:val="002047FE"/>
    <w:rsid w:val="00207176"/>
    <w:rsid w:val="00210607"/>
    <w:rsid w:val="00210C64"/>
    <w:rsid w:val="002111ED"/>
    <w:rsid w:val="00211CAC"/>
    <w:rsid w:val="00212BE9"/>
    <w:rsid w:val="0021311E"/>
    <w:rsid w:val="002137CD"/>
    <w:rsid w:val="002146FE"/>
    <w:rsid w:val="00215A57"/>
    <w:rsid w:val="00221B0C"/>
    <w:rsid w:val="002252D8"/>
    <w:rsid w:val="00226981"/>
    <w:rsid w:val="0023068A"/>
    <w:rsid w:val="00232982"/>
    <w:rsid w:val="00232B94"/>
    <w:rsid w:val="00233B2C"/>
    <w:rsid w:val="00235664"/>
    <w:rsid w:val="00235938"/>
    <w:rsid w:val="002372FE"/>
    <w:rsid w:val="00243B7B"/>
    <w:rsid w:val="002453DC"/>
    <w:rsid w:val="00247253"/>
    <w:rsid w:val="00253828"/>
    <w:rsid w:val="00253F73"/>
    <w:rsid w:val="0025445A"/>
    <w:rsid w:val="00254F68"/>
    <w:rsid w:val="00255659"/>
    <w:rsid w:val="00256EDC"/>
    <w:rsid w:val="00257C7E"/>
    <w:rsid w:val="0026054E"/>
    <w:rsid w:val="00267138"/>
    <w:rsid w:val="002674C8"/>
    <w:rsid w:val="00267BBF"/>
    <w:rsid w:val="0027116D"/>
    <w:rsid w:val="00271BAC"/>
    <w:rsid w:val="00271F4F"/>
    <w:rsid w:val="00273249"/>
    <w:rsid w:val="0027587A"/>
    <w:rsid w:val="00276193"/>
    <w:rsid w:val="00281D97"/>
    <w:rsid w:val="002820D3"/>
    <w:rsid w:val="00282136"/>
    <w:rsid w:val="00290713"/>
    <w:rsid w:val="00290B69"/>
    <w:rsid w:val="00293140"/>
    <w:rsid w:val="002945DE"/>
    <w:rsid w:val="00294624"/>
    <w:rsid w:val="002959F6"/>
    <w:rsid w:val="002961D0"/>
    <w:rsid w:val="002A1B0C"/>
    <w:rsid w:val="002A26FA"/>
    <w:rsid w:val="002A44D7"/>
    <w:rsid w:val="002B129F"/>
    <w:rsid w:val="002B148B"/>
    <w:rsid w:val="002B225F"/>
    <w:rsid w:val="002B2F4C"/>
    <w:rsid w:val="002B30F7"/>
    <w:rsid w:val="002B5D42"/>
    <w:rsid w:val="002B63FC"/>
    <w:rsid w:val="002C0378"/>
    <w:rsid w:val="002C480E"/>
    <w:rsid w:val="002C61F8"/>
    <w:rsid w:val="002C6D85"/>
    <w:rsid w:val="002D0814"/>
    <w:rsid w:val="002D0A86"/>
    <w:rsid w:val="002D3902"/>
    <w:rsid w:val="002D41E1"/>
    <w:rsid w:val="002D4ECE"/>
    <w:rsid w:val="002D5D5A"/>
    <w:rsid w:val="002D6AE9"/>
    <w:rsid w:val="002E0DFF"/>
    <w:rsid w:val="002E11EA"/>
    <w:rsid w:val="002E2423"/>
    <w:rsid w:val="002E3552"/>
    <w:rsid w:val="002E3D6E"/>
    <w:rsid w:val="002E4D60"/>
    <w:rsid w:val="002E749D"/>
    <w:rsid w:val="002F12A9"/>
    <w:rsid w:val="002F26AA"/>
    <w:rsid w:val="002F55D0"/>
    <w:rsid w:val="002F5626"/>
    <w:rsid w:val="002F7953"/>
    <w:rsid w:val="002F7DBD"/>
    <w:rsid w:val="00301C57"/>
    <w:rsid w:val="003029F7"/>
    <w:rsid w:val="00304614"/>
    <w:rsid w:val="00305B1B"/>
    <w:rsid w:val="00305BD8"/>
    <w:rsid w:val="003064C9"/>
    <w:rsid w:val="00306A42"/>
    <w:rsid w:val="00307CC5"/>
    <w:rsid w:val="00310BF3"/>
    <w:rsid w:val="003118C6"/>
    <w:rsid w:val="00315433"/>
    <w:rsid w:val="00316214"/>
    <w:rsid w:val="00317E12"/>
    <w:rsid w:val="00320A5F"/>
    <w:rsid w:val="00323EB3"/>
    <w:rsid w:val="003249F4"/>
    <w:rsid w:val="00332B6B"/>
    <w:rsid w:val="00336E20"/>
    <w:rsid w:val="003404DB"/>
    <w:rsid w:val="00342EFE"/>
    <w:rsid w:val="00344D57"/>
    <w:rsid w:val="00354CC1"/>
    <w:rsid w:val="00355828"/>
    <w:rsid w:val="00356E5D"/>
    <w:rsid w:val="00357A64"/>
    <w:rsid w:val="00361662"/>
    <w:rsid w:val="00362C1C"/>
    <w:rsid w:val="003663C5"/>
    <w:rsid w:val="00367155"/>
    <w:rsid w:val="003705DB"/>
    <w:rsid w:val="00371C6E"/>
    <w:rsid w:val="003730C9"/>
    <w:rsid w:val="0037345E"/>
    <w:rsid w:val="003775C8"/>
    <w:rsid w:val="00381912"/>
    <w:rsid w:val="003820A4"/>
    <w:rsid w:val="00383DCC"/>
    <w:rsid w:val="00384A2F"/>
    <w:rsid w:val="0039008A"/>
    <w:rsid w:val="00390F59"/>
    <w:rsid w:val="00390FB7"/>
    <w:rsid w:val="00391F5D"/>
    <w:rsid w:val="00392E3C"/>
    <w:rsid w:val="00394071"/>
    <w:rsid w:val="003961BA"/>
    <w:rsid w:val="003A31BE"/>
    <w:rsid w:val="003A3CCD"/>
    <w:rsid w:val="003A5224"/>
    <w:rsid w:val="003A6412"/>
    <w:rsid w:val="003A6755"/>
    <w:rsid w:val="003B1CFF"/>
    <w:rsid w:val="003B1E43"/>
    <w:rsid w:val="003B281C"/>
    <w:rsid w:val="003B2858"/>
    <w:rsid w:val="003B3DBF"/>
    <w:rsid w:val="003B5568"/>
    <w:rsid w:val="003B7082"/>
    <w:rsid w:val="003B7ED2"/>
    <w:rsid w:val="003C19AF"/>
    <w:rsid w:val="003C34CB"/>
    <w:rsid w:val="003C5536"/>
    <w:rsid w:val="003C5909"/>
    <w:rsid w:val="003C59A4"/>
    <w:rsid w:val="003D07CD"/>
    <w:rsid w:val="003D3930"/>
    <w:rsid w:val="003D5456"/>
    <w:rsid w:val="003D5B2D"/>
    <w:rsid w:val="003D5D8F"/>
    <w:rsid w:val="003D7A63"/>
    <w:rsid w:val="003E1B82"/>
    <w:rsid w:val="003E1D0F"/>
    <w:rsid w:val="003E4042"/>
    <w:rsid w:val="003E5EE0"/>
    <w:rsid w:val="003F233F"/>
    <w:rsid w:val="003F37BA"/>
    <w:rsid w:val="003F43AB"/>
    <w:rsid w:val="003F57A6"/>
    <w:rsid w:val="004029A0"/>
    <w:rsid w:val="00402C01"/>
    <w:rsid w:val="0040369E"/>
    <w:rsid w:val="00404B0C"/>
    <w:rsid w:val="00405D52"/>
    <w:rsid w:val="00407D54"/>
    <w:rsid w:val="00411C10"/>
    <w:rsid w:val="0042153D"/>
    <w:rsid w:val="00421570"/>
    <w:rsid w:val="004238A4"/>
    <w:rsid w:val="00423AEE"/>
    <w:rsid w:val="00425125"/>
    <w:rsid w:val="0043068A"/>
    <w:rsid w:val="004323DF"/>
    <w:rsid w:val="00433CCC"/>
    <w:rsid w:val="00435D4C"/>
    <w:rsid w:val="004409F5"/>
    <w:rsid w:val="004421C8"/>
    <w:rsid w:val="0044293C"/>
    <w:rsid w:val="00443AD1"/>
    <w:rsid w:val="00444427"/>
    <w:rsid w:val="004464F9"/>
    <w:rsid w:val="00447DCB"/>
    <w:rsid w:val="00450B2B"/>
    <w:rsid w:val="00451040"/>
    <w:rsid w:val="00452100"/>
    <w:rsid w:val="004526F1"/>
    <w:rsid w:val="00454C92"/>
    <w:rsid w:val="00454D2C"/>
    <w:rsid w:val="004569EF"/>
    <w:rsid w:val="00456F76"/>
    <w:rsid w:val="004574D2"/>
    <w:rsid w:val="00460A1F"/>
    <w:rsid w:val="00461FB2"/>
    <w:rsid w:val="004651FD"/>
    <w:rsid w:val="00471EA5"/>
    <w:rsid w:val="00473F9E"/>
    <w:rsid w:val="004745AC"/>
    <w:rsid w:val="00475509"/>
    <w:rsid w:val="00475AA0"/>
    <w:rsid w:val="00476B24"/>
    <w:rsid w:val="00476EC5"/>
    <w:rsid w:val="00476ED3"/>
    <w:rsid w:val="0047700C"/>
    <w:rsid w:val="00480217"/>
    <w:rsid w:val="0048070B"/>
    <w:rsid w:val="00481830"/>
    <w:rsid w:val="00484C9B"/>
    <w:rsid w:val="0048515C"/>
    <w:rsid w:val="004858EF"/>
    <w:rsid w:val="0048727C"/>
    <w:rsid w:val="00487EA9"/>
    <w:rsid w:val="0049004E"/>
    <w:rsid w:val="0049166E"/>
    <w:rsid w:val="004923AA"/>
    <w:rsid w:val="00492868"/>
    <w:rsid w:val="004944B2"/>
    <w:rsid w:val="004954DB"/>
    <w:rsid w:val="0049747F"/>
    <w:rsid w:val="004A34AB"/>
    <w:rsid w:val="004A371C"/>
    <w:rsid w:val="004B031D"/>
    <w:rsid w:val="004B2169"/>
    <w:rsid w:val="004B74E2"/>
    <w:rsid w:val="004C0B2D"/>
    <w:rsid w:val="004C1894"/>
    <w:rsid w:val="004C1B6E"/>
    <w:rsid w:val="004C3C4A"/>
    <w:rsid w:val="004C49C6"/>
    <w:rsid w:val="004C7106"/>
    <w:rsid w:val="004D0575"/>
    <w:rsid w:val="004D0FBE"/>
    <w:rsid w:val="004D414D"/>
    <w:rsid w:val="004D7504"/>
    <w:rsid w:val="004E0271"/>
    <w:rsid w:val="004E43D0"/>
    <w:rsid w:val="004E4F41"/>
    <w:rsid w:val="004E5612"/>
    <w:rsid w:val="004E6CC8"/>
    <w:rsid w:val="004F2A09"/>
    <w:rsid w:val="004F5094"/>
    <w:rsid w:val="004F5645"/>
    <w:rsid w:val="004F59A7"/>
    <w:rsid w:val="004F7109"/>
    <w:rsid w:val="004F7A41"/>
    <w:rsid w:val="0050164E"/>
    <w:rsid w:val="005028A5"/>
    <w:rsid w:val="00503BAA"/>
    <w:rsid w:val="0050495C"/>
    <w:rsid w:val="005069CB"/>
    <w:rsid w:val="00507888"/>
    <w:rsid w:val="00507AF1"/>
    <w:rsid w:val="00510B23"/>
    <w:rsid w:val="0051199A"/>
    <w:rsid w:val="005135C7"/>
    <w:rsid w:val="0051537F"/>
    <w:rsid w:val="00516A67"/>
    <w:rsid w:val="00516C77"/>
    <w:rsid w:val="00520855"/>
    <w:rsid w:val="005209FB"/>
    <w:rsid w:val="00520CAE"/>
    <w:rsid w:val="00521804"/>
    <w:rsid w:val="00522ED2"/>
    <w:rsid w:val="00524966"/>
    <w:rsid w:val="0052549C"/>
    <w:rsid w:val="00525846"/>
    <w:rsid w:val="00525B24"/>
    <w:rsid w:val="0052672D"/>
    <w:rsid w:val="005278C0"/>
    <w:rsid w:val="0053107D"/>
    <w:rsid w:val="005332FB"/>
    <w:rsid w:val="0053362B"/>
    <w:rsid w:val="00533B6B"/>
    <w:rsid w:val="00535C66"/>
    <w:rsid w:val="00535FEC"/>
    <w:rsid w:val="00537116"/>
    <w:rsid w:val="0053751A"/>
    <w:rsid w:val="00541411"/>
    <w:rsid w:val="00544D04"/>
    <w:rsid w:val="00553034"/>
    <w:rsid w:val="0055393F"/>
    <w:rsid w:val="00554B99"/>
    <w:rsid w:val="00562EA5"/>
    <w:rsid w:val="00564A03"/>
    <w:rsid w:val="00564EBF"/>
    <w:rsid w:val="00565A88"/>
    <w:rsid w:val="005662C1"/>
    <w:rsid w:val="005703FA"/>
    <w:rsid w:val="00571D69"/>
    <w:rsid w:val="00572D43"/>
    <w:rsid w:val="00573ACA"/>
    <w:rsid w:val="00574BB3"/>
    <w:rsid w:val="00576595"/>
    <w:rsid w:val="00586423"/>
    <w:rsid w:val="00587E5A"/>
    <w:rsid w:val="0059075E"/>
    <w:rsid w:val="00590B4B"/>
    <w:rsid w:val="00592229"/>
    <w:rsid w:val="00593166"/>
    <w:rsid w:val="00593736"/>
    <w:rsid w:val="00593B02"/>
    <w:rsid w:val="00595F57"/>
    <w:rsid w:val="005A1B76"/>
    <w:rsid w:val="005A3B40"/>
    <w:rsid w:val="005A6A71"/>
    <w:rsid w:val="005A6BCF"/>
    <w:rsid w:val="005A7110"/>
    <w:rsid w:val="005A72FE"/>
    <w:rsid w:val="005B105B"/>
    <w:rsid w:val="005B2F91"/>
    <w:rsid w:val="005B75ED"/>
    <w:rsid w:val="005B7871"/>
    <w:rsid w:val="005C12A4"/>
    <w:rsid w:val="005C5E55"/>
    <w:rsid w:val="005C64CC"/>
    <w:rsid w:val="005C64E3"/>
    <w:rsid w:val="005C7344"/>
    <w:rsid w:val="005D03EA"/>
    <w:rsid w:val="005D08E6"/>
    <w:rsid w:val="005D1A4C"/>
    <w:rsid w:val="005D35B9"/>
    <w:rsid w:val="005D52DD"/>
    <w:rsid w:val="005D53FD"/>
    <w:rsid w:val="005D5836"/>
    <w:rsid w:val="005E299D"/>
    <w:rsid w:val="005E39C7"/>
    <w:rsid w:val="005E60A8"/>
    <w:rsid w:val="005E7369"/>
    <w:rsid w:val="005F2C93"/>
    <w:rsid w:val="005F4FF4"/>
    <w:rsid w:val="005F6E5F"/>
    <w:rsid w:val="005F7262"/>
    <w:rsid w:val="00601A65"/>
    <w:rsid w:val="00603339"/>
    <w:rsid w:val="00603542"/>
    <w:rsid w:val="00605A46"/>
    <w:rsid w:val="00606003"/>
    <w:rsid w:val="00610B73"/>
    <w:rsid w:val="006138F2"/>
    <w:rsid w:val="0061483F"/>
    <w:rsid w:val="006159D8"/>
    <w:rsid w:val="006160C9"/>
    <w:rsid w:val="006165DA"/>
    <w:rsid w:val="00621FB8"/>
    <w:rsid w:val="0062259E"/>
    <w:rsid w:val="00622751"/>
    <w:rsid w:val="00624138"/>
    <w:rsid w:val="006324D0"/>
    <w:rsid w:val="00633D49"/>
    <w:rsid w:val="006341CA"/>
    <w:rsid w:val="006341FD"/>
    <w:rsid w:val="00636B06"/>
    <w:rsid w:val="00636E15"/>
    <w:rsid w:val="00636E31"/>
    <w:rsid w:val="00640B5B"/>
    <w:rsid w:val="006417DF"/>
    <w:rsid w:val="0064366D"/>
    <w:rsid w:val="00644950"/>
    <w:rsid w:val="00644D91"/>
    <w:rsid w:val="0064561D"/>
    <w:rsid w:val="0064612D"/>
    <w:rsid w:val="00646C36"/>
    <w:rsid w:val="00646D6D"/>
    <w:rsid w:val="00647815"/>
    <w:rsid w:val="00651D96"/>
    <w:rsid w:val="00656B2B"/>
    <w:rsid w:val="006572F7"/>
    <w:rsid w:val="006574C3"/>
    <w:rsid w:val="00660205"/>
    <w:rsid w:val="0066076E"/>
    <w:rsid w:val="00662120"/>
    <w:rsid w:val="006665DE"/>
    <w:rsid w:val="006670DF"/>
    <w:rsid w:val="006702ED"/>
    <w:rsid w:val="006727BE"/>
    <w:rsid w:val="006741F2"/>
    <w:rsid w:val="00674A19"/>
    <w:rsid w:val="00675564"/>
    <w:rsid w:val="00677F29"/>
    <w:rsid w:val="006814CF"/>
    <w:rsid w:val="00684529"/>
    <w:rsid w:val="00687C5F"/>
    <w:rsid w:val="00690A81"/>
    <w:rsid w:val="00690FB1"/>
    <w:rsid w:val="00691B3C"/>
    <w:rsid w:val="00694A14"/>
    <w:rsid w:val="00697483"/>
    <w:rsid w:val="00697DD2"/>
    <w:rsid w:val="006A1440"/>
    <w:rsid w:val="006A3AAE"/>
    <w:rsid w:val="006A492F"/>
    <w:rsid w:val="006A51FC"/>
    <w:rsid w:val="006A54E3"/>
    <w:rsid w:val="006B056A"/>
    <w:rsid w:val="006B2BF7"/>
    <w:rsid w:val="006B363E"/>
    <w:rsid w:val="006B3DAC"/>
    <w:rsid w:val="006B41EA"/>
    <w:rsid w:val="006B6BF2"/>
    <w:rsid w:val="006B766C"/>
    <w:rsid w:val="006C0FD1"/>
    <w:rsid w:val="006C103A"/>
    <w:rsid w:val="006C1C3D"/>
    <w:rsid w:val="006C22DD"/>
    <w:rsid w:val="006C447B"/>
    <w:rsid w:val="006C4B3E"/>
    <w:rsid w:val="006C591A"/>
    <w:rsid w:val="006C6852"/>
    <w:rsid w:val="006C6D44"/>
    <w:rsid w:val="006C6EEB"/>
    <w:rsid w:val="006D1C49"/>
    <w:rsid w:val="006D30EC"/>
    <w:rsid w:val="006D6676"/>
    <w:rsid w:val="006D78F3"/>
    <w:rsid w:val="006E0379"/>
    <w:rsid w:val="006E39F9"/>
    <w:rsid w:val="006E3A5F"/>
    <w:rsid w:val="006E436D"/>
    <w:rsid w:val="006E4ECC"/>
    <w:rsid w:val="006E52A8"/>
    <w:rsid w:val="006E599A"/>
    <w:rsid w:val="006E66C6"/>
    <w:rsid w:val="006F046A"/>
    <w:rsid w:val="006F2542"/>
    <w:rsid w:val="006F283B"/>
    <w:rsid w:val="006F317F"/>
    <w:rsid w:val="006F3623"/>
    <w:rsid w:val="006F3656"/>
    <w:rsid w:val="006F4E62"/>
    <w:rsid w:val="006F502A"/>
    <w:rsid w:val="006F560E"/>
    <w:rsid w:val="006F7863"/>
    <w:rsid w:val="00702728"/>
    <w:rsid w:val="007052AF"/>
    <w:rsid w:val="00710B1A"/>
    <w:rsid w:val="0071347E"/>
    <w:rsid w:val="00717E27"/>
    <w:rsid w:val="007209D0"/>
    <w:rsid w:val="00720B54"/>
    <w:rsid w:val="007211B6"/>
    <w:rsid w:val="00722744"/>
    <w:rsid w:val="00722C88"/>
    <w:rsid w:val="00726AAC"/>
    <w:rsid w:val="00730C08"/>
    <w:rsid w:val="007332CE"/>
    <w:rsid w:val="007375DD"/>
    <w:rsid w:val="00742C74"/>
    <w:rsid w:val="00743827"/>
    <w:rsid w:val="00756B13"/>
    <w:rsid w:val="0076039A"/>
    <w:rsid w:val="00760743"/>
    <w:rsid w:val="00765119"/>
    <w:rsid w:val="007651B9"/>
    <w:rsid w:val="00765392"/>
    <w:rsid w:val="00765EE1"/>
    <w:rsid w:val="00766FCD"/>
    <w:rsid w:val="00767182"/>
    <w:rsid w:val="007709CC"/>
    <w:rsid w:val="007726A4"/>
    <w:rsid w:val="00772BD6"/>
    <w:rsid w:val="0077307C"/>
    <w:rsid w:val="00773198"/>
    <w:rsid w:val="007738C8"/>
    <w:rsid w:val="00775910"/>
    <w:rsid w:val="00775F84"/>
    <w:rsid w:val="00777649"/>
    <w:rsid w:val="00780893"/>
    <w:rsid w:val="007828AB"/>
    <w:rsid w:val="007828C1"/>
    <w:rsid w:val="007848A0"/>
    <w:rsid w:val="00784941"/>
    <w:rsid w:val="00784DA2"/>
    <w:rsid w:val="00784ED2"/>
    <w:rsid w:val="00786A58"/>
    <w:rsid w:val="00787BD2"/>
    <w:rsid w:val="00790A77"/>
    <w:rsid w:val="00794DA1"/>
    <w:rsid w:val="00795D77"/>
    <w:rsid w:val="007A2225"/>
    <w:rsid w:val="007A52F0"/>
    <w:rsid w:val="007A54DC"/>
    <w:rsid w:val="007A55C2"/>
    <w:rsid w:val="007A60D2"/>
    <w:rsid w:val="007B77AC"/>
    <w:rsid w:val="007C202E"/>
    <w:rsid w:val="007C2435"/>
    <w:rsid w:val="007C5451"/>
    <w:rsid w:val="007C5FF2"/>
    <w:rsid w:val="007C66E6"/>
    <w:rsid w:val="007D090A"/>
    <w:rsid w:val="007D2808"/>
    <w:rsid w:val="007D3A9E"/>
    <w:rsid w:val="007D4FBB"/>
    <w:rsid w:val="007D6893"/>
    <w:rsid w:val="007D7CC6"/>
    <w:rsid w:val="007E06F3"/>
    <w:rsid w:val="007E4E26"/>
    <w:rsid w:val="007E6C6C"/>
    <w:rsid w:val="007E723A"/>
    <w:rsid w:val="007F1934"/>
    <w:rsid w:val="007F1D9F"/>
    <w:rsid w:val="007F5C7D"/>
    <w:rsid w:val="00800DD1"/>
    <w:rsid w:val="00802109"/>
    <w:rsid w:val="008026CD"/>
    <w:rsid w:val="008051A3"/>
    <w:rsid w:val="00806658"/>
    <w:rsid w:val="008074D8"/>
    <w:rsid w:val="00807E40"/>
    <w:rsid w:val="008116B1"/>
    <w:rsid w:val="00816DC3"/>
    <w:rsid w:val="00817470"/>
    <w:rsid w:val="00821879"/>
    <w:rsid w:val="00824FAA"/>
    <w:rsid w:val="00825402"/>
    <w:rsid w:val="008260B4"/>
    <w:rsid w:val="008277B8"/>
    <w:rsid w:val="00827D42"/>
    <w:rsid w:val="00830893"/>
    <w:rsid w:val="00832B04"/>
    <w:rsid w:val="00832CEF"/>
    <w:rsid w:val="008337E0"/>
    <w:rsid w:val="00834F4D"/>
    <w:rsid w:val="008350A1"/>
    <w:rsid w:val="00836097"/>
    <w:rsid w:val="00837761"/>
    <w:rsid w:val="008447FD"/>
    <w:rsid w:val="00844D8E"/>
    <w:rsid w:val="0084568D"/>
    <w:rsid w:val="008464C7"/>
    <w:rsid w:val="008464FD"/>
    <w:rsid w:val="00846D3A"/>
    <w:rsid w:val="00851921"/>
    <w:rsid w:val="00851D56"/>
    <w:rsid w:val="0085232A"/>
    <w:rsid w:val="00853E13"/>
    <w:rsid w:val="008544AA"/>
    <w:rsid w:val="008613AF"/>
    <w:rsid w:val="0086179A"/>
    <w:rsid w:val="00863CCC"/>
    <w:rsid w:val="00865F61"/>
    <w:rsid w:val="00870110"/>
    <w:rsid w:val="0087122A"/>
    <w:rsid w:val="00871367"/>
    <w:rsid w:val="00871604"/>
    <w:rsid w:val="00872A58"/>
    <w:rsid w:val="00877247"/>
    <w:rsid w:val="00881DA0"/>
    <w:rsid w:val="00883023"/>
    <w:rsid w:val="00887CB9"/>
    <w:rsid w:val="00890910"/>
    <w:rsid w:val="00893050"/>
    <w:rsid w:val="008937B2"/>
    <w:rsid w:val="00893A2E"/>
    <w:rsid w:val="00896A35"/>
    <w:rsid w:val="008975D8"/>
    <w:rsid w:val="008A3204"/>
    <w:rsid w:val="008A618F"/>
    <w:rsid w:val="008A7F5E"/>
    <w:rsid w:val="008B32EC"/>
    <w:rsid w:val="008B364C"/>
    <w:rsid w:val="008B56F0"/>
    <w:rsid w:val="008B589F"/>
    <w:rsid w:val="008C0479"/>
    <w:rsid w:val="008C0F43"/>
    <w:rsid w:val="008C2819"/>
    <w:rsid w:val="008C4A55"/>
    <w:rsid w:val="008D0332"/>
    <w:rsid w:val="008D1A60"/>
    <w:rsid w:val="008D56E8"/>
    <w:rsid w:val="008E2B04"/>
    <w:rsid w:val="008E3A06"/>
    <w:rsid w:val="008E4619"/>
    <w:rsid w:val="008E4CFB"/>
    <w:rsid w:val="008F3137"/>
    <w:rsid w:val="008F5FF7"/>
    <w:rsid w:val="008F67FC"/>
    <w:rsid w:val="00901C6A"/>
    <w:rsid w:val="00903157"/>
    <w:rsid w:val="00903FCE"/>
    <w:rsid w:val="00904BFF"/>
    <w:rsid w:val="0090556E"/>
    <w:rsid w:val="00905CC9"/>
    <w:rsid w:val="00906D59"/>
    <w:rsid w:val="00907DE9"/>
    <w:rsid w:val="00914D33"/>
    <w:rsid w:val="0091689A"/>
    <w:rsid w:val="009219AD"/>
    <w:rsid w:val="00921CB2"/>
    <w:rsid w:val="009227EE"/>
    <w:rsid w:val="00923C6A"/>
    <w:rsid w:val="009256D4"/>
    <w:rsid w:val="00927301"/>
    <w:rsid w:val="00931BA3"/>
    <w:rsid w:val="00931EBF"/>
    <w:rsid w:val="00933D11"/>
    <w:rsid w:val="009341BD"/>
    <w:rsid w:val="0093428C"/>
    <w:rsid w:val="009363BB"/>
    <w:rsid w:val="00936C97"/>
    <w:rsid w:val="00937477"/>
    <w:rsid w:val="0094015B"/>
    <w:rsid w:val="009430B4"/>
    <w:rsid w:val="00944925"/>
    <w:rsid w:val="00946338"/>
    <w:rsid w:val="00950012"/>
    <w:rsid w:val="0095021A"/>
    <w:rsid w:val="0095082D"/>
    <w:rsid w:val="00951142"/>
    <w:rsid w:val="00953791"/>
    <w:rsid w:val="00955928"/>
    <w:rsid w:val="00957F1F"/>
    <w:rsid w:val="00960C62"/>
    <w:rsid w:val="00961144"/>
    <w:rsid w:val="009646E5"/>
    <w:rsid w:val="00966573"/>
    <w:rsid w:val="009707A9"/>
    <w:rsid w:val="00970F22"/>
    <w:rsid w:val="00971C60"/>
    <w:rsid w:val="00973698"/>
    <w:rsid w:val="00975050"/>
    <w:rsid w:val="00975E33"/>
    <w:rsid w:val="00980F1B"/>
    <w:rsid w:val="009849FC"/>
    <w:rsid w:val="00985728"/>
    <w:rsid w:val="0098737A"/>
    <w:rsid w:val="00987695"/>
    <w:rsid w:val="009909E6"/>
    <w:rsid w:val="0099345D"/>
    <w:rsid w:val="00997014"/>
    <w:rsid w:val="00997829"/>
    <w:rsid w:val="00997A82"/>
    <w:rsid w:val="009A0382"/>
    <w:rsid w:val="009A0733"/>
    <w:rsid w:val="009A3E3D"/>
    <w:rsid w:val="009A4F81"/>
    <w:rsid w:val="009A6DC7"/>
    <w:rsid w:val="009B1CF6"/>
    <w:rsid w:val="009B2F5F"/>
    <w:rsid w:val="009B2FEC"/>
    <w:rsid w:val="009B31E2"/>
    <w:rsid w:val="009B5577"/>
    <w:rsid w:val="009B70F7"/>
    <w:rsid w:val="009C4B09"/>
    <w:rsid w:val="009C5159"/>
    <w:rsid w:val="009C7493"/>
    <w:rsid w:val="009D039B"/>
    <w:rsid w:val="009D13CA"/>
    <w:rsid w:val="009D19A7"/>
    <w:rsid w:val="009D2FD6"/>
    <w:rsid w:val="009D310A"/>
    <w:rsid w:val="009D575A"/>
    <w:rsid w:val="009D5C33"/>
    <w:rsid w:val="009D7146"/>
    <w:rsid w:val="009D7716"/>
    <w:rsid w:val="009E121C"/>
    <w:rsid w:val="009E3A4D"/>
    <w:rsid w:val="009E4388"/>
    <w:rsid w:val="009E57C8"/>
    <w:rsid w:val="009E60ED"/>
    <w:rsid w:val="009F346D"/>
    <w:rsid w:val="009F4AC9"/>
    <w:rsid w:val="009F51E8"/>
    <w:rsid w:val="009F521B"/>
    <w:rsid w:val="009F5B72"/>
    <w:rsid w:val="009F6A37"/>
    <w:rsid w:val="00A023FD"/>
    <w:rsid w:val="00A03697"/>
    <w:rsid w:val="00A04176"/>
    <w:rsid w:val="00A0481F"/>
    <w:rsid w:val="00A06FFB"/>
    <w:rsid w:val="00A11C0C"/>
    <w:rsid w:val="00A12395"/>
    <w:rsid w:val="00A13AA9"/>
    <w:rsid w:val="00A13EE0"/>
    <w:rsid w:val="00A2033A"/>
    <w:rsid w:val="00A20900"/>
    <w:rsid w:val="00A21493"/>
    <w:rsid w:val="00A21CE9"/>
    <w:rsid w:val="00A21F9F"/>
    <w:rsid w:val="00A22A1A"/>
    <w:rsid w:val="00A231B1"/>
    <w:rsid w:val="00A237D0"/>
    <w:rsid w:val="00A23840"/>
    <w:rsid w:val="00A242A3"/>
    <w:rsid w:val="00A25ABF"/>
    <w:rsid w:val="00A25AFA"/>
    <w:rsid w:val="00A35785"/>
    <w:rsid w:val="00A366C1"/>
    <w:rsid w:val="00A36D57"/>
    <w:rsid w:val="00A37523"/>
    <w:rsid w:val="00A4090F"/>
    <w:rsid w:val="00A4165E"/>
    <w:rsid w:val="00A41B65"/>
    <w:rsid w:val="00A45EC0"/>
    <w:rsid w:val="00A5182B"/>
    <w:rsid w:val="00A518D6"/>
    <w:rsid w:val="00A539A6"/>
    <w:rsid w:val="00A545F4"/>
    <w:rsid w:val="00A57A84"/>
    <w:rsid w:val="00A600E6"/>
    <w:rsid w:val="00A619C4"/>
    <w:rsid w:val="00A61F67"/>
    <w:rsid w:val="00A65210"/>
    <w:rsid w:val="00A65822"/>
    <w:rsid w:val="00A70815"/>
    <w:rsid w:val="00A70880"/>
    <w:rsid w:val="00A70D3D"/>
    <w:rsid w:val="00A73050"/>
    <w:rsid w:val="00A73906"/>
    <w:rsid w:val="00A75DCB"/>
    <w:rsid w:val="00A76DAF"/>
    <w:rsid w:val="00A823DF"/>
    <w:rsid w:val="00A82FE2"/>
    <w:rsid w:val="00A8349C"/>
    <w:rsid w:val="00A8388C"/>
    <w:rsid w:val="00A86486"/>
    <w:rsid w:val="00A87C45"/>
    <w:rsid w:val="00A91B58"/>
    <w:rsid w:val="00A93C44"/>
    <w:rsid w:val="00A947AF"/>
    <w:rsid w:val="00A9771F"/>
    <w:rsid w:val="00AA2BE4"/>
    <w:rsid w:val="00AA3505"/>
    <w:rsid w:val="00AA38E2"/>
    <w:rsid w:val="00AA4A70"/>
    <w:rsid w:val="00AA5EAF"/>
    <w:rsid w:val="00AB17D6"/>
    <w:rsid w:val="00AB2756"/>
    <w:rsid w:val="00AB31A0"/>
    <w:rsid w:val="00AB5531"/>
    <w:rsid w:val="00AB5FDD"/>
    <w:rsid w:val="00AB63B9"/>
    <w:rsid w:val="00AB6505"/>
    <w:rsid w:val="00AB7523"/>
    <w:rsid w:val="00AC267D"/>
    <w:rsid w:val="00AC2C1D"/>
    <w:rsid w:val="00AC3E21"/>
    <w:rsid w:val="00AC55C3"/>
    <w:rsid w:val="00AC6195"/>
    <w:rsid w:val="00AC6ADA"/>
    <w:rsid w:val="00AC7A82"/>
    <w:rsid w:val="00AC7B59"/>
    <w:rsid w:val="00AD03A2"/>
    <w:rsid w:val="00AD138F"/>
    <w:rsid w:val="00AD1D59"/>
    <w:rsid w:val="00AD2F1E"/>
    <w:rsid w:val="00AD32C4"/>
    <w:rsid w:val="00AD5D6C"/>
    <w:rsid w:val="00AD6496"/>
    <w:rsid w:val="00AD6ACD"/>
    <w:rsid w:val="00AD795B"/>
    <w:rsid w:val="00AE12FF"/>
    <w:rsid w:val="00AE1B50"/>
    <w:rsid w:val="00AE3EF7"/>
    <w:rsid w:val="00AE5CF7"/>
    <w:rsid w:val="00AE5D56"/>
    <w:rsid w:val="00AF06C1"/>
    <w:rsid w:val="00AF178E"/>
    <w:rsid w:val="00AF28AE"/>
    <w:rsid w:val="00AF4FDC"/>
    <w:rsid w:val="00AF6A84"/>
    <w:rsid w:val="00B0024B"/>
    <w:rsid w:val="00B00537"/>
    <w:rsid w:val="00B008B3"/>
    <w:rsid w:val="00B009BD"/>
    <w:rsid w:val="00B043A7"/>
    <w:rsid w:val="00B06F42"/>
    <w:rsid w:val="00B1014D"/>
    <w:rsid w:val="00B12787"/>
    <w:rsid w:val="00B12A4B"/>
    <w:rsid w:val="00B143FA"/>
    <w:rsid w:val="00B14846"/>
    <w:rsid w:val="00B155D2"/>
    <w:rsid w:val="00B16F19"/>
    <w:rsid w:val="00B175C0"/>
    <w:rsid w:val="00B17F18"/>
    <w:rsid w:val="00B21471"/>
    <w:rsid w:val="00B217B3"/>
    <w:rsid w:val="00B21F26"/>
    <w:rsid w:val="00B2240C"/>
    <w:rsid w:val="00B22E6A"/>
    <w:rsid w:val="00B25A33"/>
    <w:rsid w:val="00B269E8"/>
    <w:rsid w:val="00B27989"/>
    <w:rsid w:val="00B32424"/>
    <w:rsid w:val="00B32A24"/>
    <w:rsid w:val="00B340CA"/>
    <w:rsid w:val="00B35783"/>
    <w:rsid w:val="00B35A18"/>
    <w:rsid w:val="00B3622E"/>
    <w:rsid w:val="00B37CAA"/>
    <w:rsid w:val="00B40F76"/>
    <w:rsid w:val="00B45517"/>
    <w:rsid w:val="00B4598D"/>
    <w:rsid w:val="00B45FC7"/>
    <w:rsid w:val="00B46B4E"/>
    <w:rsid w:val="00B46DE6"/>
    <w:rsid w:val="00B476F9"/>
    <w:rsid w:val="00B52281"/>
    <w:rsid w:val="00B522E9"/>
    <w:rsid w:val="00B5293B"/>
    <w:rsid w:val="00B5340B"/>
    <w:rsid w:val="00B54743"/>
    <w:rsid w:val="00B54B5C"/>
    <w:rsid w:val="00B57A29"/>
    <w:rsid w:val="00B615CB"/>
    <w:rsid w:val="00B61C15"/>
    <w:rsid w:val="00B66065"/>
    <w:rsid w:val="00B66F89"/>
    <w:rsid w:val="00B70C47"/>
    <w:rsid w:val="00B71AB9"/>
    <w:rsid w:val="00B73C5B"/>
    <w:rsid w:val="00B75120"/>
    <w:rsid w:val="00B76133"/>
    <w:rsid w:val="00B7647A"/>
    <w:rsid w:val="00B800AA"/>
    <w:rsid w:val="00B8135C"/>
    <w:rsid w:val="00B81E69"/>
    <w:rsid w:val="00B83F57"/>
    <w:rsid w:val="00B8440E"/>
    <w:rsid w:val="00B8471D"/>
    <w:rsid w:val="00B8472A"/>
    <w:rsid w:val="00B8501C"/>
    <w:rsid w:val="00B85BA2"/>
    <w:rsid w:val="00B87606"/>
    <w:rsid w:val="00B87637"/>
    <w:rsid w:val="00B90AE5"/>
    <w:rsid w:val="00B9187B"/>
    <w:rsid w:val="00B91F98"/>
    <w:rsid w:val="00B920E9"/>
    <w:rsid w:val="00B929CD"/>
    <w:rsid w:val="00B949D5"/>
    <w:rsid w:val="00B94DE9"/>
    <w:rsid w:val="00B9673F"/>
    <w:rsid w:val="00B967BD"/>
    <w:rsid w:val="00B96EB5"/>
    <w:rsid w:val="00B97ED4"/>
    <w:rsid w:val="00BA2DEF"/>
    <w:rsid w:val="00BB32EC"/>
    <w:rsid w:val="00BB49FF"/>
    <w:rsid w:val="00BB6717"/>
    <w:rsid w:val="00BC0555"/>
    <w:rsid w:val="00BC0C22"/>
    <w:rsid w:val="00BC22D0"/>
    <w:rsid w:val="00BC4A62"/>
    <w:rsid w:val="00BC566F"/>
    <w:rsid w:val="00BC5ECA"/>
    <w:rsid w:val="00BD1A10"/>
    <w:rsid w:val="00BD2126"/>
    <w:rsid w:val="00BE0EAD"/>
    <w:rsid w:val="00BE26FB"/>
    <w:rsid w:val="00BE3295"/>
    <w:rsid w:val="00BE40EA"/>
    <w:rsid w:val="00BE6730"/>
    <w:rsid w:val="00BF141B"/>
    <w:rsid w:val="00BF3210"/>
    <w:rsid w:val="00BF3D0A"/>
    <w:rsid w:val="00BF4480"/>
    <w:rsid w:val="00BF5619"/>
    <w:rsid w:val="00BF7443"/>
    <w:rsid w:val="00BF7E69"/>
    <w:rsid w:val="00C036A9"/>
    <w:rsid w:val="00C050CC"/>
    <w:rsid w:val="00C06743"/>
    <w:rsid w:val="00C07B47"/>
    <w:rsid w:val="00C112D6"/>
    <w:rsid w:val="00C12985"/>
    <w:rsid w:val="00C15598"/>
    <w:rsid w:val="00C15E9D"/>
    <w:rsid w:val="00C162BB"/>
    <w:rsid w:val="00C20971"/>
    <w:rsid w:val="00C228F4"/>
    <w:rsid w:val="00C22B9D"/>
    <w:rsid w:val="00C24E1C"/>
    <w:rsid w:val="00C26229"/>
    <w:rsid w:val="00C27797"/>
    <w:rsid w:val="00C30CE4"/>
    <w:rsid w:val="00C34F75"/>
    <w:rsid w:val="00C36E73"/>
    <w:rsid w:val="00C40CB4"/>
    <w:rsid w:val="00C410F1"/>
    <w:rsid w:val="00C5095B"/>
    <w:rsid w:val="00C518F4"/>
    <w:rsid w:val="00C578EE"/>
    <w:rsid w:val="00C605D3"/>
    <w:rsid w:val="00C622D5"/>
    <w:rsid w:val="00C63783"/>
    <w:rsid w:val="00C7149B"/>
    <w:rsid w:val="00C729D2"/>
    <w:rsid w:val="00C77FD7"/>
    <w:rsid w:val="00C801E6"/>
    <w:rsid w:val="00C8310B"/>
    <w:rsid w:val="00C84691"/>
    <w:rsid w:val="00C84BB1"/>
    <w:rsid w:val="00C8526E"/>
    <w:rsid w:val="00C85D15"/>
    <w:rsid w:val="00C917D9"/>
    <w:rsid w:val="00C943D5"/>
    <w:rsid w:val="00C97939"/>
    <w:rsid w:val="00CA105E"/>
    <w:rsid w:val="00CA112E"/>
    <w:rsid w:val="00CA2E23"/>
    <w:rsid w:val="00CA3380"/>
    <w:rsid w:val="00CA42F1"/>
    <w:rsid w:val="00CA5C14"/>
    <w:rsid w:val="00CA67BE"/>
    <w:rsid w:val="00CA6DDA"/>
    <w:rsid w:val="00CB0485"/>
    <w:rsid w:val="00CB069D"/>
    <w:rsid w:val="00CB159E"/>
    <w:rsid w:val="00CB1BC3"/>
    <w:rsid w:val="00CB214B"/>
    <w:rsid w:val="00CB4567"/>
    <w:rsid w:val="00CB460E"/>
    <w:rsid w:val="00CB4B57"/>
    <w:rsid w:val="00CB741F"/>
    <w:rsid w:val="00CC11D9"/>
    <w:rsid w:val="00CC12A5"/>
    <w:rsid w:val="00CC1C92"/>
    <w:rsid w:val="00CC2C93"/>
    <w:rsid w:val="00CC2F9A"/>
    <w:rsid w:val="00CC4EF3"/>
    <w:rsid w:val="00CC6C56"/>
    <w:rsid w:val="00CD0F9A"/>
    <w:rsid w:val="00CD1492"/>
    <w:rsid w:val="00CD179F"/>
    <w:rsid w:val="00CD1839"/>
    <w:rsid w:val="00CD216A"/>
    <w:rsid w:val="00CD2608"/>
    <w:rsid w:val="00CD436A"/>
    <w:rsid w:val="00CD5C91"/>
    <w:rsid w:val="00CD69A5"/>
    <w:rsid w:val="00CD79E4"/>
    <w:rsid w:val="00CE0336"/>
    <w:rsid w:val="00CE1EB9"/>
    <w:rsid w:val="00CE3F2B"/>
    <w:rsid w:val="00CE52DD"/>
    <w:rsid w:val="00CF021D"/>
    <w:rsid w:val="00CF05A6"/>
    <w:rsid w:val="00CF314D"/>
    <w:rsid w:val="00CF48CF"/>
    <w:rsid w:val="00CF50DE"/>
    <w:rsid w:val="00CF57DA"/>
    <w:rsid w:val="00CF7801"/>
    <w:rsid w:val="00D00B77"/>
    <w:rsid w:val="00D0373D"/>
    <w:rsid w:val="00D03878"/>
    <w:rsid w:val="00D05104"/>
    <w:rsid w:val="00D0711E"/>
    <w:rsid w:val="00D07879"/>
    <w:rsid w:val="00D108CC"/>
    <w:rsid w:val="00D11B62"/>
    <w:rsid w:val="00D13745"/>
    <w:rsid w:val="00D13D1F"/>
    <w:rsid w:val="00D152CF"/>
    <w:rsid w:val="00D17F45"/>
    <w:rsid w:val="00D22233"/>
    <w:rsid w:val="00D24881"/>
    <w:rsid w:val="00D25741"/>
    <w:rsid w:val="00D25E17"/>
    <w:rsid w:val="00D26083"/>
    <w:rsid w:val="00D26B0B"/>
    <w:rsid w:val="00D30691"/>
    <w:rsid w:val="00D31D9B"/>
    <w:rsid w:val="00D32912"/>
    <w:rsid w:val="00D343A7"/>
    <w:rsid w:val="00D35790"/>
    <w:rsid w:val="00D35EFB"/>
    <w:rsid w:val="00D36B32"/>
    <w:rsid w:val="00D40469"/>
    <w:rsid w:val="00D4082D"/>
    <w:rsid w:val="00D423E3"/>
    <w:rsid w:val="00D4625E"/>
    <w:rsid w:val="00D47940"/>
    <w:rsid w:val="00D47C22"/>
    <w:rsid w:val="00D50F9B"/>
    <w:rsid w:val="00D52CA8"/>
    <w:rsid w:val="00D53804"/>
    <w:rsid w:val="00D54002"/>
    <w:rsid w:val="00D5450A"/>
    <w:rsid w:val="00D5777D"/>
    <w:rsid w:val="00D60B2F"/>
    <w:rsid w:val="00D60B6E"/>
    <w:rsid w:val="00D61CB9"/>
    <w:rsid w:val="00D620B1"/>
    <w:rsid w:val="00D7156A"/>
    <w:rsid w:val="00D7220D"/>
    <w:rsid w:val="00D72E80"/>
    <w:rsid w:val="00D73AD5"/>
    <w:rsid w:val="00D73B83"/>
    <w:rsid w:val="00D741D9"/>
    <w:rsid w:val="00D74A26"/>
    <w:rsid w:val="00D75876"/>
    <w:rsid w:val="00D77837"/>
    <w:rsid w:val="00D83DE1"/>
    <w:rsid w:val="00D850DC"/>
    <w:rsid w:val="00D91852"/>
    <w:rsid w:val="00D924FB"/>
    <w:rsid w:val="00D92EDE"/>
    <w:rsid w:val="00D95384"/>
    <w:rsid w:val="00D9733E"/>
    <w:rsid w:val="00DA1A65"/>
    <w:rsid w:val="00DA2CA2"/>
    <w:rsid w:val="00DA2D0A"/>
    <w:rsid w:val="00DA3A50"/>
    <w:rsid w:val="00DA3DC6"/>
    <w:rsid w:val="00DA769C"/>
    <w:rsid w:val="00DA7F62"/>
    <w:rsid w:val="00DB0087"/>
    <w:rsid w:val="00DB155A"/>
    <w:rsid w:val="00DB3605"/>
    <w:rsid w:val="00DB38A3"/>
    <w:rsid w:val="00DB3D36"/>
    <w:rsid w:val="00DB49D1"/>
    <w:rsid w:val="00DB51DC"/>
    <w:rsid w:val="00DC1EC4"/>
    <w:rsid w:val="00DC22D3"/>
    <w:rsid w:val="00DC2CAE"/>
    <w:rsid w:val="00DC47DC"/>
    <w:rsid w:val="00DC58AF"/>
    <w:rsid w:val="00DC59B6"/>
    <w:rsid w:val="00DC678A"/>
    <w:rsid w:val="00DD1881"/>
    <w:rsid w:val="00DD4487"/>
    <w:rsid w:val="00DD4708"/>
    <w:rsid w:val="00DD5510"/>
    <w:rsid w:val="00DD585B"/>
    <w:rsid w:val="00DD6BCB"/>
    <w:rsid w:val="00DD7C64"/>
    <w:rsid w:val="00DE1734"/>
    <w:rsid w:val="00DE2340"/>
    <w:rsid w:val="00DE361E"/>
    <w:rsid w:val="00DE3D20"/>
    <w:rsid w:val="00DE44C8"/>
    <w:rsid w:val="00DE59E4"/>
    <w:rsid w:val="00DE6EB5"/>
    <w:rsid w:val="00DF2095"/>
    <w:rsid w:val="00DF646B"/>
    <w:rsid w:val="00E00315"/>
    <w:rsid w:val="00E0246A"/>
    <w:rsid w:val="00E02C85"/>
    <w:rsid w:val="00E061A8"/>
    <w:rsid w:val="00E11BD4"/>
    <w:rsid w:val="00E127F6"/>
    <w:rsid w:val="00E15764"/>
    <w:rsid w:val="00E16EF7"/>
    <w:rsid w:val="00E207D7"/>
    <w:rsid w:val="00E2133B"/>
    <w:rsid w:val="00E21A7B"/>
    <w:rsid w:val="00E23863"/>
    <w:rsid w:val="00E31D23"/>
    <w:rsid w:val="00E32926"/>
    <w:rsid w:val="00E343A7"/>
    <w:rsid w:val="00E35CC8"/>
    <w:rsid w:val="00E361C4"/>
    <w:rsid w:val="00E36629"/>
    <w:rsid w:val="00E41876"/>
    <w:rsid w:val="00E4661D"/>
    <w:rsid w:val="00E46A28"/>
    <w:rsid w:val="00E47BC6"/>
    <w:rsid w:val="00E50A96"/>
    <w:rsid w:val="00E52C79"/>
    <w:rsid w:val="00E53AD8"/>
    <w:rsid w:val="00E558A3"/>
    <w:rsid w:val="00E55AAA"/>
    <w:rsid w:val="00E563FE"/>
    <w:rsid w:val="00E56810"/>
    <w:rsid w:val="00E57C88"/>
    <w:rsid w:val="00E60A1D"/>
    <w:rsid w:val="00E62140"/>
    <w:rsid w:val="00E630C8"/>
    <w:rsid w:val="00E65BAA"/>
    <w:rsid w:val="00E70684"/>
    <w:rsid w:val="00E73193"/>
    <w:rsid w:val="00E76DB3"/>
    <w:rsid w:val="00E77034"/>
    <w:rsid w:val="00E7795B"/>
    <w:rsid w:val="00E77B23"/>
    <w:rsid w:val="00E813C3"/>
    <w:rsid w:val="00E82258"/>
    <w:rsid w:val="00E83642"/>
    <w:rsid w:val="00E84689"/>
    <w:rsid w:val="00E87DE4"/>
    <w:rsid w:val="00E91258"/>
    <w:rsid w:val="00E9181D"/>
    <w:rsid w:val="00E939B0"/>
    <w:rsid w:val="00EA17C3"/>
    <w:rsid w:val="00EA1BA6"/>
    <w:rsid w:val="00EA23AA"/>
    <w:rsid w:val="00EA4183"/>
    <w:rsid w:val="00EA41E6"/>
    <w:rsid w:val="00EA495E"/>
    <w:rsid w:val="00EA5077"/>
    <w:rsid w:val="00EA6801"/>
    <w:rsid w:val="00EA6F02"/>
    <w:rsid w:val="00EA77A8"/>
    <w:rsid w:val="00EA77AB"/>
    <w:rsid w:val="00EB264D"/>
    <w:rsid w:val="00EB27A8"/>
    <w:rsid w:val="00EB2CBA"/>
    <w:rsid w:val="00EB3442"/>
    <w:rsid w:val="00EB4C09"/>
    <w:rsid w:val="00EB5627"/>
    <w:rsid w:val="00EC020A"/>
    <w:rsid w:val="00EC07FB"/>
    <w:rsid w:val="00EC2796"/>
    <w:rsid w:val="00EC51BE"/>
    <w:rsid w:val="00EC6CFB"/>
    <w:rsid w:val="00ED05E1"/>
    <w:rsid w:val="00ED07C9"/>
    <w:rsid w:val="00ED2437"/>
    <w:rsid w:val="00ED5992"/>
    <w:rsid w:val="00ED6BDF"/>
    <w:rsid w:val="00ED7B70"/>
    <w:rsid w:val="00EE0506"/>
    <w:rsid w:val="00EE122C"/>
    <w:rsid w:val="00EE2C9D"/>
    <w:rsid w:val="00EE35F3"/>
    <w:rsid w:val="00EE3C44"/>
    <w:rsid w:val="00EF0335"/>
    <w:rsid w:val="00EF0642"/>
    <w:rsid w:val="00EF49CC"/>
    <w:rsid w:val="00EF4EB6"/>
    <w:rsid w:val="00EF63A4"/>
    <w:rsid w:val="00EF75C0"/>
    <w:rsid w:val="00F0011E"/>
    <w:rsid w:val="00F017D1"/>
    <w:rsid w:val="00F03818"/>
    <w:rsid w:val="00F0648F"/>
    <w:rsid w:val="00F10324"/>
    <w:rsid w:val="00F124E8"/>
    <w:rsid w:val="00F13A8D"/>
    <w:rsid w:val="00F13B30"/>
    <w:rsid w:val="00F13EFC"/>
    <w:rsid w:val="00F14D0F"/>
    <w:rsid w:val="00F14EF6"/>
    <w:rsid w:val="00F15383"/>
    <w:rsid w:val="00F15405"/>
    <w:rsid w:val="00F155C1"/>
    <w:rsid w:val="00F2174A"/>
    <w:rsid w:val="00F24572"/>
    <w:rsid w:val="00F24929"/>
    <w:rsid w:val="00F25B9E"/>
    <w:rsid w:val="00F26D7C"/>
    <w:rsid w:val="00F26DBB"/>
    <w:rsid w:val="00F27F58"/>
    <w:rsid w:val="00F30AB3"/>
    <w:rsid w:val="00F31833"/>
    <w:rsid w:val="00F37778"/>
    <w:rsid w:val="00F4212B"/>
    <w:rsid w:val="00F457EE"/>
    <w:rsid w:val="00F465CC"/>
    <w:rsid w:val="00F50345"/>
    <w:rsid w:val="00F50A8F"/>
    <w:rsid w:val="00F5266F"/>
    <w:rsid w:val="00F5470D"/>
    <w:rsid w:val="00F55229"/>
    <w:rsid w:val="00F55FCE"/>
    <w:rsid w:val="00F6002F"/>
    <w:rsid w:val="00F6116C"/>
    <w:rsid w:val="00F617AC"/>
    <w:rsid w:val="00F6454D"/>
    <w:rsid w:val="00F65669"/>
    <w:rsid w:val="00F65887"/>
    <w:rsid w:val="00F6721A"/>
    <w:rsid w:val="00F7095D"/>
    <w:rsid w:val="00F743E6"/>
    <w:rsid w:val="00F749C8"/>
    <w:rsid w:val="00F7632D"/>
    <w:rsid w:val="00F80A7A"/>
    <w:rsid w:val="00F80AD3"/>
    <w:rsid w:val="00F8312A"/>
    <w:rsid w:val="00F855A2"/>
    <w:rsid w:val="00F86681"/>
    <w:rsid w:val="00F91225"/>
    <w:rsid w:val="00F918DE"/>
    <w:rsid w:val="00F91D22"/>
    <w:rsid w:val="00F9623F"/>
    <w:rsid w:val="00F96571"/>
    <w:rsid w:val="00F97B38"/>
    <w:rsid w:val="00FA0679"/>
    <w:rsid w:val="00FA0684"/>
    <w:rsid w:val="00FA10CF"/>
    <w:rsid w:val="00FA34BD"/>
    <w:rsid w:val="00FA3F3A"/>
    <w:rsid w:val="00FA4385"/>
    <w:rsid w:val="00FA7E6B"/>
    <w:rsid w:val="00FB2839"/>
    <w:rsid w:val="00FB3A4F"/>
    <w:rsid w:val="00FB41DB"/>
    <w:rsid w:val="00FB4C8E"/>
    <w:rsid w:val="00FB6D7D"/>
    <w:rsid w:val="00FB716F"/>
    <w:rsid w:val="00FB7871"/>
    <w:rsid w:val="00FC09C3"/>
    <w:rsid w:val="00FC0DB0"/>
    <w:rsid w:val="00FC1332"/>
    <w:rsid w:val="00FC30ED"/>
    <w:rsid w:val="00FC5705"/>
    <w:rsid w:val="00FC685C"/>
    <w:rsid w:val="00FC70F9"/>
    <w:rsid w:val="00FC7416"/>
    <w:rsid w:val="00FC75B1"/>
    <w:rsid w:val="00FC7920"/>
    <w:rsid w:val="00FC7CD4"/>
    <w:rsid w:val="00FC7F53"/>
    <w:rsid w:val="00FD1603"/>
    <w:rsid w:val="00FD301F"/>
    <w:rsid w:val="00FD5A36"/>
    <w:rsid w:val="00FD5CA9"/>
    <w:rsid w:val="00FD60B9"/>
    <w:rsid w:val="00FD6847"/>
    <w:rsid w:val="00FD73CC"/>
    <w:rsid w:val="00FE045F"/>
    <w:rsid w:val="00FE143E"/>
    <w:rsid w:val="00FE1CCF"/>
    <w:rsid w:val="00FE2C39"/>
    <w:rsid w:val="00FE2E05"/>
    <w:rsid w:val="00FE567C"/>
    <w:rsid w:val="00FE7D45"/>
    <w:rsid w:val="00FF3275"/>
    <w:rsid w:val="00FF39F9"/>
    <w:rsid w:val="00FF5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6437">
      <w:bodyDiv w:val="1"/>
      <w:marLeft w:val="0"/>
      <w:marRight w:val="0"/>
      <w:marTop w:val="0"/>
      <w:marBottom w:val="0"/>
      <w:divBdr>
        <w:top w:val="none" w:sz="0" w:space="0" w:color="auto"/>
        <w:left w:val="none" w:sz="0" w:space="0" w:color="auto"/>
        <w:bottom w:val="none" w:sz="0" w:space="0" w:color="auto"/>
        <w:right w:val="none" w:sz="0" w:space="0" w:color="auto"/>
      </w:divBdr>
      <w:divsChild>
        <w:div w:id="1334383233">
          <w:marLeft w:val="0"/>
          <w:marRight w:val="0"/>
          <w:marTop w:val="72"/>
          <w:marBottom w:val="0"/>
          <w:divBdr>
            <w:top w:val="none" w:sz="0" w:space="0" w:color="auto"/>
            <w:left w:val="none" w:sz="0" w:space="0" w:color="auto"/>
            <w:bottom w:val="none" w:sz="0" w:space="0" w:color="auto"/>
            <w:right w:val="none" w:sz="0" w:space="0" w:color="auto"/>
          </w:divBdr>
          <w:divsChild>
            <w:div w:id="1017192801">
              <w:marLeft w:val="360"/>
              <w:marRight w:val="0"/>
              <w:marTop w:val="72"/>
              <w:marBottom w:val="72"/>
              <w:divBdr>
                <w:top w:val="none" w:sz="0" w:space="0" w:color="auto"/>
                <w:left w:val="none" w:sz="0" w:space="0" w:color="auto"/>
                <w:bottom w:val="none" w:sz="0" w:space="0" w:color="auto"/>
                <w:right w:val="none" w:sz="0" w:space="0" w:color="auto"/>
              </w:divBdr>
              <w:divsChild>
                <w:div w:id="1064841448">
                  <w:marLeft w:val="0"/>
                  <w:marRight w:val="0"/>
                  <w:marTop w:val="0"/>
                  <w:marBottom w:val="0"/>
                  <w:divBdr>
                    <w:top w:val="none" w:sz="0" w:space="0" w:color="auto"/>
                    <w:left w:val="none" w:sz="0" w:space="0" w:color="auto"/>
                    <w:bottom w:val="none" w:sz="0" w:space="0" w:color="auto"/>
                    <w:right w:val="none" w:sz="0" w:space="0" w:color="auto"/>
                  </w:divBdr>
                </w:div>
              </w:divsChild>
            </w:div>
            <w:div w:id="1250507">
              <w:marLeft w:val="360"/>
              <w:marRight w:val="0"/>
              <w:marTop w:val="0"/>
              <w:marBottom w:val="72"/>
              <w:divBdr>
                <w:top w:val="none" w:sz="0" w:space="0" w:color="auto"/>
                <w:left w:val="none" w:sz="0" w:space="0" w:color="auto"/>
                <w:bottom w:val="none" w:sz="0" w:space="0" w:color="auto"/>
                <w:right w:val="none" w:sz="0" w:space="0" w:color="auto"/>
              </w:divBdr>
              <w:divsChild>
                <w:div w:id="246963061">
                  <w:marLeft w:val="0"/>
                  <w:marRight w:val="0"/>
                  <w:marTop w:val="0"/>
                  <w:marBottom w:val="0"/>
                  <w:divBdr>
                    <w:top w:val="none" w:sz="0" w:space="0" w:color="auto"/>
                    <w:left w:val="none" w:sz="0" w:space="0" w:color="auto"/>
                    <w:bottom w:val="none" w:sz="0" w:space="0" w:color="auto"/>
                    <w:right w:val="none" w:sz="0" w:space="0" w:color="auto"/>
                  </w:divBdr>
                </w:div>
                <w:div w:id="1042899248">
                  <w:marLeft w:val="360"/>
                  <w:marRight w:val="0"/>
                  <w:marTop w:val="0"/>
                  <w:marBottom w:val="0"/>
                  <w:divBdr>
                    <w:top w:val="none" w:sz="0" w:space="0" w:color="auto"/>
                    <w:left w:val="none" w:sz="0" w:space="0" w:color="auto"/>
                    <w:bottom w:val="none" w:sz="0" w:space="0" w:color="auto"/>
                    <w:right w:val="none" w:sz="0" w:space="0" w:color="auto"/>
                  </w:divBdr>
                  <w:divsChild>
                    <w:div w:id="1288655713">
                      <w:marLeft w:val="0"/>
                      <w:marRight w:val="0"/>
                      <w:marTop w:val="0"/>
                      <w:marBottom w:val="0"/>
                      <w:divBdr>
                        <w:top w:val="none" w:sz="0" w:space="0" w:color="auto"/>
                        <w:left w:val="none" w:sz="0" w:space="0" w:color="auto"/>
                        <w:bottom w:val="none" w:sz="0" w:space="0" w:color="auto"/>
                        <w:right w:val="none" w:sz="0" w:space="0" w:color="auto"/>
                      </w:divBdr>
                    </w:div>
                  </w:divsChild>
                </w:div>
                <w:div w:id="942229047">
                  <w:marLeft w:val="360"/>
                  <w:marRight w:val="0"/>
                  <w:marTop w:val="0"/>
                  <w:marBottom w:val="0"/>
                  <w:divBdr>
                    <w:top w:val="none" w:sz="0" w:space="0" w:color="auto"/>
                    <w:left w:val="none" w:sz="0" w:space="0" w:color="auto"/>
                    <w:bottom w:val="none" w:sz="0" w:space="0" w:color="auto"/>
                    <w:right w:val="none" w:sz="0" w:space="0" w:color="auto"/>
                  </w:divBdr>
                  <w:divsChild>
                    <w:div w:id="614412266">
                      <w:marLeft w:val="0"/>
                      <w:marRight w:val="0"/>
                      <w:marTop w:val="0"/>
                      <w:marBottom w:val="0"/>
                      <w:divBdr>
                        <w:top w:val="none" w:sz="0" w:space="0" w:color="auto"/>
                        <w:left w:val="none" w:sz="0" w:space="0" w:color="auto"/>
                        <w:bottom w:val="none" w:sz="0" w:space="0" w:color="auto"/>
                        <w:right w:val="none" w:sz="0" w:space="0" w:color="auto"/>
                      </w:divBdr>
                    </w:div>
                  </w:divsChild>
                </w:div>
                <w:div w:id="1468279834">
                  <w:marLeft w:val="360"/>
                  <w:marRight w:val="0"/>
                  <w:marTop w:val="0"/>
                  <w:marBottom w:val="0"/>
                  <w:divBdr>
                    <w:top w:val="none" w:sz="0" w:space="0" w:color="auto"/>
                    <w:left w:val="none" w:sz="0" w:space="0" w:color="auto"/>
                    <w:bottom w:val="none" w:sz="0" w:space="0" w:color="auto"/>
                    <w:right w:val="none" w:sz="0" w:space="0" w:color="auto"/>
                  </w:divBdr>
                  <w:divsChild>
                    <w:div w:id="14419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7031">
          <w:marLeft w:val="0"/>
          <w:marRight w:val="0"/>
          <w:marTop w:val="72"/>
          <w:marBottom w:val="0"/>
          <w:divBdr>
            <w:top w:val="none" w:sz="0" w:space="0" w:color="auto"/>
            <w:left w:val="none" w:sz="0" w:space="0" w:color="auto"/>
            <w:bottom w:val="none" w:sz="0" w:space="0" w:color="auto"/>
            <w:right w:val="none" w:sz="0" w:space="0" w:color="auto"/>
          </w:divBdr>
          <w:divsChild>
            <w:div w:id="2079862454">
              <w:marLeft w:val="0"/>
              <w:marRight w:val="0"/>
              <w:marTop w:val="0"/>
              <w:marBottom w:val="0"/>
              <w:divBdr>
                <w:top w:val="none" w:sz="0" w:space="0" w:color="auto"/>
                <w:left w:val="none" w:sz="0" w:space="0" w:color="auto"/>
                <w:bottom w:val="none" w:sz="0" w:space="0" w:color="auto"/>
                <w:right w:val="none" w:sz="0" w:space="0" w:color="auto"/>
              </w:divBdr>
            </w:div>
          </w:divsChild>
        </w:div>
        <w:div w:id="1698505577">
          <w:marLeft w:val="0"/>
          <w:marRight w:val="0"/>
          <w:marTop w:val="72"/>
          <w:marBottom w:val="0"/>
          <w:divBdr>
            <w:top w:val="none" w:sz="0" w:space="0" w:color="auto"/>
            <w:left w:val="none" w:sz="0" w:space="0" w:color="auto"/>
            <w:bottom w:val="none" w:sz="0" w:space="0" w:color="auto"/>
            <w:right w:val="none" w:sz="0" w:space="0" w:color="auto"/>
          </w:divBdr>
          <w:divsChild>
            <w:div w:id="3999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26109">
      <w:bodyDiv w:val="1"/>
      <w:marLeft w:val="0"/>
      <w:marRight w:val="0"/>
      <w:marTop w:val="0"/>
      <w:marBottom w:val="0"/>
      <w:divBdr>
        <w:top w:val="none" w:sz="0" w:space="0" w:color="auto"/>
        <w:left w:val="none" w:sz="0" w:space="0" w:color="auto"/>
        <w:bottom w:val="none" w:sz="0" w:space="0" w:color="auto"/>
        <w:right w:val="none" w:sz="0" w:space="0" w:color="auto"/>
      </w:divBdr>
      <w:divsChild>
        <w:div w:id="1826967648">
          <w:marLeft w:val="0"/>
          <w:marRight w:val="0"/>
          <w:marTop w:val="0"/>
          <w:marBottom w:val="0"/>
          <w:divBdr>
            <w:top w:val="none" w:sz="0" w:space="0" w:color="auto"/>
            <w:left w:val="none" w:sz="0" w:space="0" w:color="auto"/>
            <w:bottom w:val="none" w:sz="0" w:space="0" w:color="auto"/>
            <w:right w:val="none" w:sz="0" w:space="0" w:color="auto"/>
          </w:divBdr>
        </w:div>
        <w:div w:id="1552033198">
          <w:marLeft w:val="0"/>
          <w:marRight w:val="0"/>
          <w:marTop w:val="0"/>
          <w:marBottom w:val="0"/>
          <w:divBdr>
            <w:top w:val="none" w:sz="0" w:space="0" w:color="auto"/>
            <w:left w:val="none" w:sz="0" w:space="0" w:color="auto"/>
            <w:bottom w:val="none" w:sz="0" w:space="0" w:color="auto"/>
            <w:right w:val="none" w:sz="0" w:space="0" w:color="auto"/>
          </w:divBdr>
          <w:divsChild>
            <w:div w:id="83579685">
              <w:marLeft w:val="0"/>
              <w:marRight w:val="0"/>
              <w:marTop w:val="0"/>
              <w:marBottom w:val="0"/>
              <w:divBdr>
                <w:top w:val="none" w:sz="0" w:space="0" w:color="auto"/>
                <w:left w:val="none" w:sz="0" w:space="0" w:color="auto"/>
                <w:bottom w:val="none" w:sz="0" w:space="0" w:color="auto"/>
                <w:right w:val="none" w:sz="0" w:space="0" w:color="auto"/>
              </w:divBdr>
            </w:div>
          </w:divsChild>
        </w:div>
        <w:div w:id="340861104">
          <w:marLeft w:val="0"/>
          <w:marRight w:val="0"/>
          <w:marTop w:val="0"/>
          <w:marBottom w:val="0"/>
          <w:divBdr>
            <w:top w:val="none" w:sz="0" w:space="0" w:color="auto"/>
            <w:left w:val="none" w:sz="0" w:space="0" w:color="auto"/>
            <w:bottom w:val="none" w:sz="0" w:space="0" w:color="auto"/>
            <w:right w:val="none" w:sz="0" w:space="0" w:color="auto"/>
          </w:divBdr>
          <w:divsChild>
            <w:div w:id="5528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51919">
      <w:bodyDiv w:val="1"/>
      <w:marLeft w:val="0"/>
      <w:marRight w:val="0"/>
      <w:marTop w:val="0"/>
      <w:marBottom w:val="0"/>
      <w:divBdr>
        <w:top w:val="none" w:sz="0" w:space="0" w:color="auto"/>
        <w:left w:val="none" w:sz="0" w:space="0" w:color="auto"/>
        <w:bottom w:val="none" w:sz="0" w:space="0" w:color="auto"/>
        <w:right w:val="none" w:sz="0" w:space="0" w:color="auto"/>
      </w:divBdr>
      <w:divsChild>
        <w:div w:id="3554759">
          <w:marLeft w:val="0"/>
          <w:marRight w:val="0"/>
          <w:marTop w:val="0"/>
          <w:marBottom w:val="0"/>
          <w:divBdr>
            <w:top w:val="none" w:sz="0" w:space="0" w:color="auto"/>
            <w:left w:val="none" w:sz="0" w:space="0" w:color="auto"/>
            <w:bottom w:val="none" w:sz="0" w:space="0" w:color="auto"/>
            <w:right w:val="none" w:sz="0" w:space="0" w:color="auto"/>
          </w:divBdr>
          <w:divsChild>
            <w:div w:id="1757508422">
              <w:marLeft w:val="0"/>
              <w:marRight w:val="0"/>
              <w:marTop w:val="0"/>
              <w:marBottom w:val="0"/>
              <w:divBdr>
                <w:top w:val="none" w:sz="0" w:space="0" w:color="auto"/>
                <w:left w:val="none" w:sz="0" w:space="0" w:color="auto"/>
                <w:bottom w:val="none" w:sz="0" w:space="0" w:color="auto"/>
                <w:right w:val="none" w:sz="0" w:space="0" w:color="auto"/>
              </w:divBdr>
            </w:div>
          </w:divsChild>
        </w:div>
        <w:div w:id="145779190">
          <w:marLeft w:val="0"/>
          <w:marRight w:val="0"/>
          <w:marTop w:val="0"/>
          <w:marBottom w:val="0"/>
          <w:divBdr>
            <w:top w:val="none" w:sz="0" w:space="0" w:color="auto"/>
            <w:left w:val="none" w:sz="0" w:space="0" w:color="auto"/>
            <w:bottom w:val="none" w:sz="0" w:space="0" w:color="auto"/>
            <w:right w:val="none" w:sz="0" w:space="0" w:color="auto"/>
          </w:divBdr>
          <w:divsChild>
            <w:div w:id="2932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5192">
      <w:bodyDiv w:val="1"/>
      <w:marLeft w:val="0"/>
      <w:marRight w:val="0"/>
      <w:marTop w:val="0"/>
      <w:marBottom w:val="0"/>
      <w:divBdr>
        <w:top w:val="none" w:sz="0" w:space="0" w:color="auto"/>
        <w:left w:val="none" w:sz="0" w:space="0" w:color="auto"/>
        <w:bottom w:val="none" w:sz="0" w:space="0" w:color="auto"/>
        <w:right w:val="none" w:sz="0" w:space="0" w:color="auto"/>
      </w:divBdr>
      <w:divsChild>
        <w:div w:id="1988432809">
          <w:marLeft w:val="0"/>
          <w:marRight w:val="0"/>
          <w:marTop w:val="0"/>
          <w:marBottom w:val="0"/>
          <w:divBdr>
            <w:top w:val="none" w:sz="0" w:space="0" w:color="auto"/>
            <w:left w:val="none" w:sz="0" w:space="0" w:color="auto"/>
            <w:bottom w:val="none" w:sz="0" w:space="0" w:color="auto"/>
            <w:right w:val="none" w:sz="0" w:space="0" w:color="auto"/>
          </w:divBdr>
        </w:div>
        <w:div w:id="1017390961">
          <w:marLeft w:val="0"/>
          <w:marRight w:val="0"/>
          <w:marTop w:val="0"/>
          <w:marBottom w:val="0"/>
          <w:divBdr>
            <w:top w:val="none" w:sz="0" w:space="0" w:color="auto"/>
            <w:left w:val="none" w:sz="0" w:space="0" w:color="auto"/>
            <w:bottom w:val="none" w:sz="0" w:space="0" w:color="auto"/>
            <w:right w:val="none" w:sz="0" w:space="0" w:color="auto"/>
          </w:divBdr>
        </w:div>
        <w:div w:id="676544773">
          <w:marLeft w:val="0"/>
          <w:marRight w:val="0"/>
          <w:marTop w:val="0"/>
          <w:marBottom w:val="0"/>
          <w:divBdr>
            <w:top w:val="none" w:sz="0" w:space="0" w:color="auto"/>
            <w:left w:val="none" w:sz="0" w:space="0" w:color="auto"/>
            <w:bottom w:val="none" w:sz="0" w:space="0" w:color="auto"/>
            <w:right w:val="none" w:sz="0" w:space="0" w:color="auto"/>
          </w:divBdr>
        </w:div>
        <w:div w:id="2031686048">
          <w:marLeft w:val="0"/>
          <w:marRight w:val="0"/>
          <w:marTop w:val="0"/>
          <w:marBottom w:val="0"/>
          <w:divBdr>
            <w:top w:val="none" w:sz="0" w:space="0" w:color="auto"/>
            <w:left w:val="none" w:sz="0" w:space="0" w:color="auto"/>
            <w:bottom w:val="none" w:sz="0" w:space="0" w:color="auto"/>
            <w:right w:val="none" w:sz="0" w:space="0" w:color="auto"/>
          </w:divBdr>
        </w:div>
        <w:div w:id="745226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portalzp.pl/kody-cpv/szczegoly/wodomierze-44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F0B4E2-DF3A-4D00-8CCC-1E2112593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24</Pages>
  <Words>8647</Words>
  <Characters>51882</Characters>
  <Application>Microsoft Office Word</Application>
  <DocSecurity>0</DocSecurity>
  <Lines>432</Lines>
  <Paragraphs>120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60409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ewelina</cp:lastModifiedBy>
  <cp:revision>22</cp:revision>
  <cp:lastPrinted>2026-01-15T13:06:00Z</cp:lastPrinted>
  <dcterms:created xsi:type="dcterms:W3CDTF">2026-01-15T08:09:00Z</dcterms:created>
  <dcterms:modified xsi:type="dcterms:W3CDTF">2026-01-15T13:06:00Z</dcterms:modified>
</cp:coreProperties>
</file>